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060" w14:textId="77777777" w:rsidR="00E520F8" w:rsidRPr="00976296" w:rsidRDefault="00E520F8" w:rsidP="00976296">
      <w:pPr>
        <w:jc w:val="both"/>
        <w:rPr>
          <w:sz w:val="32"/>
          <w:szCs w:val="32"/>
        </w:rPr>
      </w:pPr>
    </w:p>
    <w:p w14:paraId="665CF4CF" w14:textId="77777777" w:rsidR="0057461A" w:rsidRDefault="0057461A" w:rsidP="00976296">
      <w:pPr>
        <w:jc w:val="both"/>
        <w:rPr>
          <w:sz w:val="32"/>
          <w:szCs w:val="32"/>
        </w:rPr>
      </w:pPr>
    </w:p>
    <w:p w14:paraId="1728A369" w14:textId="77777777" w:rsidR="0057461A" w:rsidRDefault="0057461A" w:rsidP="00976296">
      <w:pPr>
        <w:jc w:val="both"/>
        <w:rPr>
          <w:sz w:val="32"/>
          <w:szCs w:val="32"/>
        </w:rPr>
      </w:pPr>
    </w:p>
    <w:p w14:paraId="0D11B070" w14:textId="77777777" w:rsidR="006A5CFE" w:rsidRPr="0057461A" w:rsidRDefault="006A5CFE" w:rsidP="00976296">
      <w:pPr>
        <w:jc w:val="both"/>
        <w:rPr>
          <w:sz w:val="24"/>
          <w:szCs w:val="24"/>
        </w:rPr>
      </w:pPr>
    </w:p>
    <w:p w14:paraId="7AAA827D" w14:textId="77777777" w:rsidR="00D25F2A" w:rsidRPr="0057461A" w:rsidRDefault="00D42D1B" w:rsidP="00976296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25F2A" w:rsidRPr="0057461A">
        <w:rPr>
          <w:sz w:val="24"/>
          <w:szCs w:val="24"/>
        </w:rPr>
        <w:t>hen you arrive in Oxford you should have a thorough</w:t>
      </w:r>
      <w:r w:rsidR="000312EA" w:rsidRPr="0057461A">
        <w:rPr>
          <w:sz w:val="24"/>
          <w:szCs w:val="24"/>
        </w:rPr>
        <w:t xml:space="preserve"> knowledge of all the chemistry, </w:t>
      </w:r>
      <w:r w:rsidR="00D25F2A" w:rsidRPr="0057461A">
        <w:rPr>
          <w:sz w:val="24"/>
          <w:szCs w:val="24"/>
        </w:rPr>
        <w:t xml:space="preserve">maths </w:t>
      </w:r>
      <w:r w:rsidR="000312EA" w:rsidRPr="0057461A">
        <w:rPr>
          <w:sz w:val="24"/>
          <w:szCs w:val="24"/>
        </w:rPr>
        <w:t xml:space="preserve">and if applicable physics, </w:t>
      </w:r>
      <w:r w:rsidR="00D25F2A" w:rsidRPr="0057461A">
        <w:rPr>
          <w:sz w:val="24"/>
          <w:szCs w:val="24"/>
        </w:rPr>
        <w:t xml:space="preserve">you did in your last two years at school or college. Students who have forgotten material </w:t>
      </w:r>
      <w:r w:rsidR="00B138D4" w:rsidRPr="0057461A">
        <w:rPr>
          <w:sz w:val="24"/>
          <w:szCs w:val="24"/>
        </w:rPr>
        <w:t>because it</w:t>
      </w:r>
      <w:r w:rsidR="00D25F2A" w:rsidRPr="0057461A">
        <w:rPr>
          <w:sz w:val="24"/>
          <w:szCs w:val="24"/>
        </w:rPr>
        <w:t xml:space="preserve"> was examined more than twelve months ago will find themselves in difficulty.</w:t>
      </w:r>
    </w:p>
    <w:p w14:paraId="7A5CF263" w14:textId="77777777" w:rsidR="00976296" w:rsidRPr="0057461A" w:rsidRDefault="00976296" w:rsidP="00976296">
      <w:pPr>
        <w:jc w:val="both"/>
        <w:rPr>
          <w:sz w:val="24"/>
          <w:szCs w:val="24"/>
        </w:rPr>
      </w:pPr>
    </w:p>
    <w:p w14:paraId="5ACBBF44" w14:textId="77777777" w:rsidR="00D42D1B" w:rsidRPr="0057461A" w:rsidRDefault="00D42D1B" w:rsidP="00D42D1B">
      <w:pPr>
        <w:jc w:val="both"/>
        <w:rPr>
          <w:sz w:val="24"/>
          <w:szCs w:val="24"/>
        </w:rPr>
      </w:pPr>
      <w:r>
        <w:rPr>
          <w:sz w:val="24"/>
          <w:szCs w:val="24"/>
        </w:rPr>
        <w:t>If possible, t</w:t>
      </w:r>
      <w:r w:rsidRPr="0057461A">
        <w:rPr>
          <w:sz w:val="24"/>
          <w:szCs w:val="24"/>
        </w:rPr>
        <w:t xml:space="preserve">he Chemistry Tutors recommend you read a copy of </w:t>
      </w:r>
      <w:r w:rsidRPr="0057461A">
        <w:rPr>
          <w:i/>
          <w:sz w:val="24"/>
          <w:szCs w:val="24"/>
        </w:rPr>
        <w:t>Why Chemical Reactions Happen</w:t>
      </w:r>
      <w:r w:rsidRPr="0057461A">
        <w:rPr>
          <w:sz w:val="24"/>
          <w:szCs w:val="24"/>
        </w:rPr>
        <w:t xml:space="preserve"> by James Keeler </w:t>
      </w:r>
      <w:r>
        <w:rPr>
          <w:sz w:val="24"/>
          <w:szCs w:val="24"/>
        </w:rPr>
        <w:t xml:space="preserve">and Peter </w:t>
      </w:r>
      <w:proofErr w:type="spellStart"/>
      <w:r>
        <w:rPr>
          <w:sz w:val="24"/>
          <w:szCs w:val="24"/>
        </w:rPr>
        <w:t>Wothers</w:t>
      </w:r>
      <w:proofErr w:type="spellEnd"/>
      <w:r>
        <w:rPr>
          <w:sz w:val="24"/>
          <w:szCs w:val="24"/>
        </w:rPr>
        <w:t xml:space="preserve"> </w:t>
      </w:r>
      <w:r w:rsidRPr="0057461A">
        <w:rPr>
          <w:sz w:val="24"/>
          <w:szCs w:val="24"/>
        </w:rPr>
        <w:t>(ISBN-13: 978-0199249732) before you start in October.</w:t>
      </w:r>
    </w:p>
    <w:p w14:paraId="786D3BE5" w14:textId="3EF5AD8C" w:rsidR="00E520F8" w:rsidRPr="0057461A" w:rsidRDefault="00E520F8" w:rsidP="00976296">
      <w:pPr>
        <w:jc w:val="both"/>
        <w:rPr>
          <w:sz w:val="24"/>
          <w:szCs w:val="24"/>
        </w:rPr>
      </w:pPr>
    </w:p>
    <w:sectPr w:rsidR="00E520F8" w:rsidRPr="0057461A" w:rsidSect="004E0DFD">
      <w:headerReference w:type="default" r:id="rId8"/>
      <w:headerReference w:type="first" r:id="rId9"/>
      <w:footnotePr>
        <w:numRestart w:val="eachPage"/>
      </w:footnotePr>
      <w:pgSz w:w="11906" w:h="16838" w:code="9"/>
      <w:pgMar w:top="1276" w:right="1729" w:bottom="1276" w:left="1729" w:header="720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8DE0" w14:textId="77777777" w:rsidR="00C129F2" w:rsidRDefault="00C129F2">
      <w:r>
        <w:separator/>
      </w:r>
    </w:p>
  </w:endnote>
  <w:endnote w:type="continuationSeparator" w:id="0">
    <w:p w14:paraId="746B646D" w14:textId="77777777" w:rsidR="00C129F2" w:rsidRDefault="00C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embo Exper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B695" w14:textId="77777777" w:rsidR="00C129F2" w:rsidRDefault="00C129F2"/>
  </w:footnote>
  <w:footnote w:type="continuationSeparator" w:id="0">
    <w:p w14:paraId="339FFD80" w14:textId="77777777" w:rsidR="00C129F2" w:rsidRDefault="00C129F2"/>
  </w:footnote>
  <w:footnote w:type="continuationNotice" w:id="1">
    <w:p w14:paraId="1CFACED2" w14:textId="77777777" w:rsidR="00C129F2" w:rsidRDefault="00C12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8789" w14:textId="77777777" w:rsidR="00C428B1" w:rsidRDefault="00C428B1">
    <w:pPr>
      <w:pStyle w:val="Header"/>
      <w:rPr>
        <w:sz w:val="2"/>
        <w:szCs w:val="2"/>
      </w:rPr>
    </w:pPr>
  </w:p>
  <w:p w14:paraId="69AE5441" w14:textId="77777777" w:rsidR="00C428B1" w:rsidRPr="004E0DFD" w:rsidRDefault="00C428B1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90E5" w14:textId="77777777" w:rsidR="00C428B1" w:rsidRPr="00AF6FCA" w:rsidRDefault="00C428B1" w:rsidP="00E520F8">
    <w:pPr>
      <w:tabs>
        <w:tab w:val="left" w:pos="4320"/>
      </w:tabs>
      <w:jc w:val="center"/>
      <w:rPr>
        <w:rFonts w:ascii="Bembo" w:hAnsi="Bembo"/>
        <w:b/>
        <w:i/>
        <w:sz w:val="32"/>
        <w:szCs w:val="32"/>
      </w:rPr>
    </w:pPr>
    <w:r w:rsidRPr="00AF6FCA">
      <w:rPr>
        <w:rFonts w:ascii="Bembo" w:hAnsi="Bembo"/>
        <w:b/>
        <w:i/>
        <w:sz w:val="32"/>
        <w:szCs w:val="32"/>
      </w:rPr>
      <w:t xml:space="preserve">St.  </w:t>
    </w:r>
    <w:proofErr w:type="gramStart"/>
    <w:r w:rsidRPr="00AF6FCA">
      <w:rPr>
        <w:rFonts w:ascii="Bembo" w:hAnsi="Bembo"/>
        <w:b/>
        <w:i/>
        <w:sz w:val="32"/>
        <w:szCs w:val="32"/>
      </w:rPr>
      <w:t>Catherine’s  College</w:t>
    </w:r>
    <w:proofErr w:type="gramEnd"/>
    <w:r w:rsidRPr="00AF6FCA">
      <w:rPr>
        <w:rFonts w:ascii="Bembo" w:hAnsi="Bembo"/>
        <w:b/>
        <w:i/>
        <w:sz w:val="32"/>
        <w:szCs w:val="32"/>
      </w:rPr>
      <w:t xml:space="preserve">  ·  Oxford  ·  OX</w:t>
    </w:r>
    <w:r w:rsidRPr="00AF6FCA">
      <w:rPr>
        <w:rFonts w:ascii="Bembo Expert" w:hAnsi="Bembo Expert"/>
        <w:b/>
        <w:i/>
        <w:sz w:val="32"/>
        <w:szCs w:val="32"/>
      </w:rPr>
      <w:t></w:t>
    </w:r>
    <w:r w:rsidRPr="00AF6FCA">
      <w:rPr>
        <w:rFonts w:ascii="Bembo Expert" w:hAnsi="Bembo Expert"/>
        <w:b/>
        <w:i/>
        <w:sz w:val="32"/>
        <w:szCs w:val="32"/>
      </w:rPr>
      <w:t></w:t>
    </w:r>
    <w:r w:rsidRPr="00AF6FCA">
      <w:rPr>
        <w:rFonts w:ascii="Bembo Expert" w:hAnsi="Bembo Expert"/>
        <w:b/>
        <w:i/>
        <w:sz w:val="32"/>
        <w:szCs w:val="32"/>
      </w:rPr>
      <w:t></w:t>
    </w:r>
    <w:r w:rsidRPr="00AF6FCA">
      <w:rPr>
        <w:rFonts w:ascii="Bembo" w:hAnsi="Bembo"/>
        <w:b/>
        <w:i/>
        <w:sz w:val="32"/>
        <w:szCs w:val="32"/>
      </w:rPr>
      <w:t>UJ</w:t>
    </w:r>
  </w:p>
  <w:p w14:paraId="502168BF" w14:textId="77777777" w:rsidR="00C428B1" w:rsidRPr="00A22E24" w:rsidRDefault="00C428B1" w:rsidP="00E520F8">
    <w:pPr>
      <w:jc w:val="center"/>
      <w:rPr>
        <w:rFonts w:ascii="Bembo" w:hAnsi="Bembo"/>
        <w:b/>
        <w:i/>
        <w:sz w:val="28"/>
        <w:szCs w:val="28"/>
      </w:rPr>
    </w:pPr>
    <w:r w:rsidRPr="00A22E24">
      <w:rPr>
        <w:rFonts w:ascii="Bembo" w:hAnsi="Bembo"/>
        <w:b/>
        <w:i/>
        <w:sz w:val="28"/>
        <w:szCs w:val="28"/>
      </w:rPr>
      <w:t>Telephone (01865) 271700</w:t>
    </w:r>
  </w:p>
  <w:p w14:paraId="2CBC5323" w14:textId="77777777" w:rsidR="00C428B1" w:rsidRDefault="00C428B1" w:rsidP="00E520F8">
    <w:pPr>
      <w:jc w:val="center"/>
      <w:rPr>
        <w:rFonts w:ascii="Bembo" w:hAnsi="Bembo"/>
        <w:b/>
        <w:i/>
        <w:sz w:val="28"/>
        <w:szCs w:val="28"/>
      </w:rPr>
    </w:pPr>
    <w:r w:rsidRPr="00A22E24">
      <w:rPr>
        <w:rFonts w:ascii="Bembo" w:hAnsi="Bembo"/>
        <w:b/>
        <w:i/>
        <w:sz w:val="28"/>
        <w:szCs w:val="28"/>
      </w:rPr>
      <w:t>Fax (01865) 271768</w:t>
    </w:r>
  </w:p>
  <w:p w14:paraId="4FCE20D5" w14:textId="77777777" w:rsidR="00C428B1" w:rsidRPr="00CE070F" w:rsidRDefault="00C428B1" w:rsidP="00E520F8">
    <w:pPr>
      <w:jc w:val="center"/>
      <w:rPr>
        <w:rFonts w:ascii="Bembo" w:hAnsi="Bembo"/>
        <w:b/>
        <w:i/>
        <w:sz w:val="28"/>
        <w:szCs w:val="28"/>
      </w:rPr>
    </w:pPr>
    <w:r w:rsidRPr="00CE070F">
      <w:rPr>
        <w:rFonts w:ascii="Bembo" w:hAnsi="Bembo"/>
        <w:b/>
        <w:i/>
        <w:sz w:val="28"/>
        <w:szCs w:val="28"/>
      </w:rPr>
      <w:t xml:space="preserve">Email: </w:t>
    </w:r>
    <w:r>
      <w:rPr>
        <w:rFonts w:ascii="Bembo" w:hAnsi="Bembo"/>
        <w:b/>
        <w:i/>
        <w:sz w:val="28"/>
        <w:szCs w:val="28"/>
      </w:rPr>
      <w:t>admissions</w:t>
    </w:r>
    <w:r w:rsidRPr="00CE070F">
      <w:rPr>
        <w:rFonts w:ascii="Bembo" w:hAnsi="Bembo"/>
        <w:b/>
        <w:i/>
        <w:sz w:val="28"/>
        <w:szCs w:val="28"/>
      </w:rPr>
      <w:t>@stcatz.ox.ac.uk</w:t>
    </w:r>
  </w:p>
  <w:p w14:paraId="31CE7148" w14:textId="77777777" w:rsidR="00C428B1" w:rsidRPr="00FD6ED3" w:rsidRDefault="00C428B1" w:rsidP="00916C3E">
    <w:pPr>
      <w:jc w:val="center"/>
      <w:rPr>
        <w:sz w:val="22"/>
      </w:rPr>
    </w:pPr>
  </w:p>
  <w:p w14:paraId="57DCB231" w14:textId="77777777" w:rsidR="00C428B1" w:rsidRDefault="00C428B1" w:rsidP="00916C3E">
    <w:pPr>
      <w:jc w:val="center"/>
      <w:rPr>
        <w:sz w:val="22"/>
      </w:rPr>
    </w:pPr>
  </w:p>
  <w:p w14:paraId="48ACF63D" w14:textId="77777777" w:rsidR="00C428B1" w:rsidRPr="00FD6ED3" w:rsidRDefault="00C428B1" w:rsidP="00916C3E">
    <w:pPr>
      <w:jc w:val="center"/>
      <w:rPr>
        <w:sz w:val="22"/>
      </w:rPr>
    </w:pPr>
  </w:p>
  <w:p w14:paraId="2E6F6657" w14:textId="77777777" w:rsidR="00C428B1" w:rsidRPr="00FD6ED3" w:rsidRDefault="005E0163" w:rsidP="00916C3E">
    <w:pPr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95D4395" wp14:editId="69F69A9F">
              <wp:simplePos x="0" y="0"/>
              <wp:positionH relativeFrom="column">
                <wp:posOffset>-883920</wp:posOffset>
              </wp:positionH>
              <wp:positionV relativeFrom="page">
                <wp:posOffset>3474720</wp:posOffset>
              </wp:positionV>
              <wp:extent cx="152400" cy="2286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AA64" w14:textId="77777777" w:rsidR="00C428B1" w:rsidRDefault="00C428B1" w:rsidP="00916C3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69.6pt;margin-top:273.6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O8qQ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" filled="f" stroked="f">
              <v:textbox inset="0,0,0,0">
                <w:txbxContent>
                  <w:p w:rsidR="00C428B1" w:rsidRDefault="00C428B1" w:rsidP="00916C3E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140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89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E3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D01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96D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0C4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24B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00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D61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88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E3F5D"/>
    <w:multiLevelType w:val="hybridMultilevel"/>
    <w:tmpl w:val="099A9920"/>
    <w:lvl w:ilvl="0" w:tplc="1DACBB4C">
      <w:numFmt w:val="bullet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19"/>
  </w:num>
  <w:num w:numId="9">
    <w:abstractNumId w:val="20"/>
  </w:num>
  <w:num w:numId="10">
    <w:abstractNumId w:val="10"/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A0"/>
    <w:rsid w:val="000304F9"/>
    <w:rsid w:val="000312EA"/>
    <w:rsid w:val="00033FD4"/>
    <w:rsid w:val="00044D21"/>
    <w:rsid w:val="00055B1A"/>
    <w:rsid w:val="000870C3"/>
    <w:rsid w:val="000A3301"/>
    <w:rsid w:val="000B3A88"/>
    <w:rsid w:val="000C3539"/>
    <w:rsid w:val="000C44E9"/>
    <w:rsid w:val="000D743C"/>
    <w:rsid w:val="000E39D3"/>
    <w:rsid w:val="001052CE"/>
    <w:rsid w:val="00115A95"/>
    <w:rsid w:val="00120132"/>
    <w:rsid w:val="00133A51"/>
    <w:rsid w:val="00152D37"/>
    <w:rsid w:val="001777C1"/>
    <w:rsid w:val="001B5C15"/>
    <w:rsid w:val="001D6721"/>
    <w:rsid w:val="001D7F48"/>
    <w:rsid w:val="001F20C2"/>
    <w:rsid w:val="00211177"/>
    <w:rsid w:val="00230724"/>
    <w:rsid w:val="0023785A"/>
    <w:rsid w:val="00245A3B"/>
    <w:rsid w:val="00246402"/>
    <w:rsid w:val="00254397"/>
    <w:rsid w:val="00264A70"/>
    <w:rsid w:val="00271AB0"/>
    <w:rsid w:val="00293CA3"/>
    <w:rsid w:val="002A1BE2"/>
    <w:rsid w:val="002A7F7B"/>
    <w:rsid w:val="002D0C03"/>
    <w:rsid w:val="002D0E15"/>
    <w:rsid w:val="002E3FD8"/>
    <w:rsid w:val="002F04B1"/>
    <w:rsid w:val="002F1301"/>
    <w:rsid w:val="002F4365"/>
    <w:rsid w:val="002F45CA"/>
    <w:rsid w:val="00316D41"/>
    <w:rsid w:val="003220AE"/>
    <w:rsid w:val="00325F84"/>
    <w:rsid w:val="003267BA"/>
    <w:rsid w:val="003476A9"/>
    <w:rsid w:val="0035148E"/>
    <w:rsid w:val="00357701"/>
    <w:rsid w:val="003768ED"/>
    <w:rsid w:val="003812C0"/>
    <w:rsid w:val="0039110E"/>
    <w:rsid w:val="00395B69"/>
    <w:rsid w:val="003C377B"/>
    <w:rsid w:val="003C47D0"/>
    <w:rsid w:val="003E3451"/>
    <w:rsid w:val="003F2A30"/>
    <w:rsid w:val="00400E06"/>
    <w:rsid w:val="00415A16"/>
    <w:rsid w:val="00425461"/>
    <w:rsid w:val="00425D0B"/>
    <w:rsid w:val="00455C38"/>
    <w:rsid w:val="0047694C"/>
    <w:rsid w:val="00497DA0"/>
    <w:rsid w:val="004B0EF2"/>
    <w:rsid w:val="004C06D0"/>
    <w:rsid w:val="004C0DB1"/>
    <w:rsid w:val="004C25A3"/>
    <w:rsid w:val="004D35A4"/>
    <w:rsid w:val="004E0DFD"/>
    <w:rsid w:val="004E590D"/>
    <w:rsid w:val="004E700A"/>
    <w:rsid w:val="004F7D6A"/>
    <w:rsid w:val="0050484C"/>
    <w:rsid w:val="00507CB8"/>
    <w:rsid w:val="00546BD6"/>
    <w:rsid w:val="00557DF6"/>
    <w:rsid w:val="00573F17"/>
    <w:rsid w:val="0057461A"/>
    <w:rsid w:val="0059582F"/>
    <w:rsid w:val="00595F41"/>
    <w:rsid w:val="005A0019"/>
    <w:rsid w:val="005A4069"/>
    <w:rsid w:val="005C13A3"/>
    <w:rsid w:val="005C3EE3"/>
    <w:rsid w:val="005C50EF"/>
    <w:rsid w:val="005C5E49"/>
    <w:rsid w:val="005D25A9"/>
    <w:rsid w:val="005D5690"/>
    <w:rsid w:val="005E0163"/>
    <w:rsid w:val="005F181A"/>
    <w:rsid w:val="005F1886"/>
    <w:rsid w:val="005F2FFE"/>
    <w:rsid w:val="00645EF8"/>
    <w:rsid w:val="00651950"/>
    <w:rsid w:val="00666B28"/>
    <w:rsid w:val="006769CB"/>
    <w:rsid w:val="0068556E"/>
    <w:rsid w:val="00695BC7"/>
    <w:rsid w:val="006A4676"/>
    <w:rsid w:val="006A5CFE"/>
    <w:rsid w:val="006B0EF1"/>
    <w:rsid w:val="006B1F31"/>
    <w:rsid w:val="006F3AE1"/>
    <w:rsid w:val="006F43F2"/>
    <w:rsid w:val="00701430"/>
    <w:rsid w:val="00707308"/>
    <w:rsid w:val="00715E9E"/>
    <w:rsid w:val="0072263A"/>
    <w:rsid w:val="00725AD4"/>
    <w:rsid w:val="0073189D"/>
    <w:rsid w:val="00765502"/>
    <w:rsid w:val="00767C86"/>
    <w:rsid w:val="0079438D"/>
    <w:rsid w:val="007A0D87"/>
    <w:rsid w:val="008202B0"/>
    <w:rsid w:val="00822498"/>
    <w:rsid w:val="00845D76"/>
    <w:rsid w:val="00863A3A"/>
    <w:rsid w:val="008653D5"/>
    <w:rsid w:val="00874741"/>
    <w:rsid w:val="0088622F"/>
    <w:rsid w:val="008958DA"/>
    <w:rsid w:val="008C6E6F"/>
    <w:rsid w:val="008D0D18"/>
    <w:rsid w:val="008E3FC2"/>
    <w:rsid w:val="008E6D62"/>
    <w:rsid w:val="008F760E"/>
    <w:rsid w:val="00901B77"/>
    <w:rsid w:val="009169E0"/>
    <w:rsid w:val="00916C3E"/>
    <w:rsid w:val="00924C23"/>
    <w:rsid w:val="0093170E"/>
    <w:rsid w:val="0096722D"/>
    <w:rsid w:val="00976296"/>
    <w:rsid w:val="00981D77"/>
    <w:rsid w:val="0099699B"/>
    <w:rsid w:val="009A498E"/>
    <w:rsid w:val="009A7467"/>
    <w:rsid w:val="009E05B1"/>
    <w:rsid w:val="009E636A"/>
    <w:rsid w:val="009E6377"/>
    <w:rsid w:val="009F5DC2"/>
    <w:rsid w:val="00A01AFD"/>
    <w:rsid w:val="00A05EF1"/>
    <w:rsid w:val="00A10D8E"/>
    <w:rsid w:val="00A1338F"/>
    <w:rsid w:val="00A17FB8"/>
    <w:rsid w:val="00A20183"/>
    <w:rsid w:val="00A30C3A"/>
    <w:rsid w:val="00A42DA4"/>
    <w:rsid w:val="00A71FA6"/>
    <w:rsid w:val="00A77E61"/>
    <w:rsid w:val="00A9055D"/>
    <w:rsid w:val="00A9162C"/>
    <w:rsid w:val="00A91B72"/>
    <w:rsid w:val="00AD2CD8"/>
    <w:rsid w:val="00AD3D8D"/>
    <w:rsid w:val="00AF203E"/>
    <w:rsid w:val="00B058F4"/>
    <w:rsid w:val="00B0597A"/>
    <w:rsid w:val="00B10551"/>
    <w:rsid w:val="00B138D4"/>
    <w:rsid w:val="00B3469E"/>
    <w:rsid w:val="00B3548B"/>
    <w:rsid w:val="00B512D3"/>
    <w:rsid w:val="00B811F3"/>
    <w:rsid w:val="00B822ED"/>
    <w:rsid w:val="00BB0BEE"/>
    <w:rsid w:val="00BC759E"/>
    <w:rsid w:val="00BD40F7"/>
    <w:rsid w:val="00BE37C9"/>
    <w:rsid w:val="00C129F2"/>
    <w:rsid w:val="00C15960"/>
    <w:rsid w:val="00C27732"/>
    <w:rsid w:val="00C428B1"/>
    <w:rsid w:val="00C522D4"/>
    <w:rsid w:val="00C67ABD"/>
    <w:rsid w:val="00C73385"/>
    <w:rsid w:val="00C77550"/>
    <w:rsid w:val="00CA1124"/>
    <w:rsid w:val="00CB43AB"/>
    <w:rsid w:val="00CC280F"/>
    <w:rsid w:val="00CC583C"/>
    <w:rsid w:val="00CE7EBA"/>
    <w:rsid w:val="00D12001"/>
    <w:rsid w:val="00D24BB3"/>
    <w:rsid w:val="00D25C94"/>
    <w:rsid w:val="00D25F2A"/>
    <w:rsid w:val="00D3425F"/>
    <w:rsid w:val="00D42D1B"/>
    <w:rsid w:val="00D62643"/>
    <w:rsid w:val="00D8739C"/>
    <w:rsid w:val="00D87431"/>
    <w:rsid w:val="00D9250F"/>
    <w:rsid w:val="00DA4C18"/>
    <w:rsid w:val="00DB4AF4"/>
    <w:rsid w:val="00DC39FE"/>
    <w:rsid w:val="00DD0017"/>
    <w:rsid w:val="00DE396F"/>
    <w:rsid w:val="00DE3B58"/>
    <w:rsid w:val="00E22785"/>
    <w:rsid w:val="00E2489A"/>
    <w:rsid w:val="00E27170"/>
    <w:rsid w:val="00E4601E"/>
    <w:rsid w:val="00E520F8"/>
    <w:rsid w:val="00E57DBF"/>
    <w:rsid w:val="00E71490"/>
    <w:rsid w:val="00E72A92"/>
    <w:rsid w:val="00EB3025"/>
    <w:rsid w:val="00EE22C7"/>
    <w:rsid w:val="00EE2CE9"/>
    <w:rsid w:val="00F11ED2"/>
    <w:rsid w:val="00F12CEB"/>
    <w:rsid w:val="00F16674"/>
    <w:rsid w:val="00F34768"/>
    <w:rsid w:val="00F35B52"/>
    <w:rsid w:val="00F71008"/>
    <w:rsid w:val="00F72AB4"/>
    <w:rsid w:val="00F815A8"/>
    <w:rsid w:val="00FB50C7"/>
    <w:rsid w:val="00FD4C68"/>
    <w:rsid w:val="00FF22F9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CB690"/>
  <w15:docId w15:val="{ADE8569A-76EA-4957-87D7-9CE31DBF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D8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character" w:styleId="Hyperlink">
    <w:name w:val="Hyperlink"/>
    <w:rsid w:val="008653D5"/>
    <w:rPr>
      <w:color w:val="0000FF"/>
      <w:u w:val="single"/>
    </w:rPr>
  </w:style>
  <w:style w:type="paragraph" w:styleId="Header">
    <w:name w:val="header"/>
    <w:basedOn w:val="Normal"/>
    <w:rsid w:val="00245A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A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7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BBCD-1665-4098-80CA-85BC8E2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Chappell</dc:creator>
  <cp:lastModifiedBy>Harry Twohig</cp:lastModifiedBy>
  <cp:revision>4</cp:revision>
  <cp:lastPrinted>2019-08-19T09:02:00Z</cp:lastPrinted>
  <dcterms:created xsi:type="dcterms:W3CDTF">2020-04-28T15:13:00Z</dcterms:created>
  <dcterms:modified xsi:type="dcterms:W3CDTF">2023-03-21T10:52:00Z</dcterms:modified>
</cp:coreProperties>
</file>