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EAB68" w14:textId="249D0760" w:rsidR="0068584F" w:rsidRDefault="0068584F" w:rsidP="0068584F">
      <w:pPr>
        <w:spacing w:after="0" w:line="240" w:lineRule="exact"/>
        <w:rPr>
          <w:rFonts w:ascii="Arial" w:eastAsia="Times New Roman" w:hAnsi="Arial" w:cs="Times New Roman"/>
          <w:sz w:val="36"/>
          <w:szCs w:val="36"/>
          <w:lang w:val="en-US"/>
        </w:rPr>
      </w:pPr>
    </w:p>
    <w:p w14:paraId="3730A3D3" w14:textId="6009A719" w:rsidR="008C3924" w:rsidRDefault="008C3924" w:rsidP="0068584F">
      <w:pPr>
        <w:spacing w:after="0" w:line="240" w:lineRule="exact"/>
        <w:rPr>
          <w:rFonts w:ascii="Arial" w:eastAsia="Times New Roman" w:hAnsi="Arial" w:cs="Times New Roman"/>
          <w:sz w:val="36"/>
          <w:szCs w:val="36"/>
          <w:lang w:val="en-US"/>
        </w:rPr>
      </w:pPr>
    </w:p>
    <w:p w14:paraId="3F95C169" w14:textId="6D258CBB" w:rsidR="008C3924" w:rsidRPr="00251D20" w:rsidRDefault="008C3924" w:rsidP="008C3924">
      <w:pPr>
        <w:pStyle w:val="Header"/>
        <w:rPr>
          <w:color w:val="2E74B5" w:themeColor="accent1" w:themeShade="BF"/>
        </w:rPr>
      </w:pPr>
      <w:r>
        <w:rPr>
          <w:noProof/>
          <w:lang w:val="en-GB" w:eastAsia="en-GB"/>
        </w:rPr>
        <w:drawing>
          <wp:inline distT="0" distB="0" distL="0" distR="0" wp14:anchorId="2DC9FEF6" wp14:editId="3946F484">
            <wp:extent cx="1704975" cy="740365"/>
            <wp:effectExtent l="0" t="0" r="0" b="3175"/>
            <wp:docPr id="5" name="Picture 5" descr="C:\Users\bursar\AppData\Local\Microsoft\Windows\INetCache\Content.Word\logo-stcatz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sar\AppData\Local\Microsoft\Windows\INetCache\Content.Word\logo-stcatz-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6" cy="7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D20">
        <w:rPr>
          <w:b/>
          <w:color w:val="2E74B5" w:themeColor="accent1" w:themeShade="BF"/>
          <w:sz w:val="24"/>
        </w:rPr>
        <w:t>COVID-</w:t>
      </w:r>
      <w:r>
        <w:rPr>
          <w:b/>
          <w:color w:val="2E74B5" w:themeColor="accent1" w:themeShade="BF"/>
          <w:sz w:val="24"/>
        </w:rPr>
        <w:t>19</w:t>
      </w:r>
      <w:r w:rsidR="00F625C2">
        <w:rPr>
          <w:b/>
          <w:color w:val="2E74B5" w:themeColor="accent1" w:themeShade="BF"/>
          <w:sz w:val="24"/>
        </w:rPr>
        <w:t xml:space="preserve"> RISK ASSESSMENT – </w:t>
      </w:r>
      <w:r w:rsidR="00B04ADE">
        <w:rPr>
          <w:b/>
          <w:color w:val="2E74B5" w:themeColor="accent1" w:themeShade="BF"/>
          <w:sz w:val="24"/>
        </w:rPr>
        <w:t>MAINTENANCE SUPPLEMENTARY ISSUES</w:t>
      </w:r>
    </w:p>
    <w:p w14:paraId="62EF026D" w14:textId="55F49FAE" w:rsidR="008C3924" w:rsidRDefault="008C3924" w:rsidP="0068584F">
      <w:pPr>
        <w:spacing w:after="0" w:line="240" w:lineRule="exact"/>
        <w:rPr>
          <w:rFonts w:ascii="Arial" w:eastAsia="Times New Roman" w:hAnsi="Arial" w:cs="Times New Roman"/>
          <w:sz w:val="36"/>
          <w:szCs w:val="36"/>
          <w:lang w:val="en-US"/>
        </w:rPr>
      </w:pPr>
    </w:p>
    <w:p w14:paraId="6A611905" w14:textId="178D5250" w:rsidR="008C3924" w:rsidRDefault="008C3924" w:rsidP="0068584F">
      <w:pPr>
        <w:spacing w:after="0" w:line="240" w:lineRule="exact"/>
        <w:rPr>
          <w:rFonts w:ascii="Arial" w:eastAsia="Times New Roman" w:hAnsi="Arial" w:cs="Times New Roman"/>
          <w:sz w:val="36"/>
          <w:szCs w:val="36"/>
          <w:lang w:val="en-US"/>
        </w:rPr>
      </w:pPr>
    </w:p>
    <w:p w14:paraId="6401CFFA" w14:textId="0DC0DDBE" w:rsidR="00BE2EA3" w:rsidRDefault="00BE2EA3" w:rsidP="00BE2EA3">
      <w:pPr>
        <w:spacing w:before="4" w:after="266" w:line="197" w:lineRule="exact"/>
        <w:textAlignment w:val="baseline"/>
        <w:rPr>
          <w:rFonts w:ascii="Arial" w:eastAsia="Arial" w:hAnsi="Arial"/>
          <w:b/>
          <w:color w:val="2F5496" w:themeColor="accent5" w:themeShade="BF"/>
          <w:sz w:val="20"/>
        </w:rPr>
      </w:pPr>
      <w:r>
        <w:rPr>
          <w:rFonts w:ascii="Arial" w:eastAsia="Arial" w:hAnsi="Arial"/>
          <w:b/>
          <w:color w:val="2F5496" w:themeColor="accent5" w:themeShade="BF"/>
          <w:sz w:val="20"/>
        </w:rPr>
        <w:t>This is to be read in conjunction with the College General Risk Assessment</w:t>
      </w:r>
    </w:p>
    <w:p w14:paraId="239B8D59" w14:textId="77777777" w:rsidR="00BE2EA3" w:rsidRPr="0068584F" w:rsidRDefault="00BE2EA3" w:rsidP="0068584F">
      <w:pPr>
        <w:spacing w:after="0" w:line="240" w:lineRule="exact"/>
        <w:rPr>
          <w:rFonts w:ascii="Arial" w:eastAsia="Times New Roman" w:hAnsi="Arial" w:cs="Times New Roman"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2060"/>
        <w:gridCol w:w="3402"/>
        <w:gridCol w:w="8505"/>
        <w:gridCol w:w="425"/>
        <w:gridCol w:w="567"/>
        <w:gridCol w:w="3118"/>
        <w:gridCol w:w="1134"/>
        <w:gridCol w:w="1057"/>
      </w:tblGrid>
      <w:tr w:rsidR="004D055A" w:rsidRPr="004D055A" w14:paraId="40AFA6CA" w14:textId="77777777" w:rsidTr="00602A62">
        <w:tc>
          <w:tcPr>
            <w:tcW w:w="629" w:type="dxa"/>
          </w:tcPr>
          <w:p w14:paraId="598DC459" w14:textId="48212360" w:rsidR="0068584F" w:rsidRPr="004D055A" w:rsidRDefault="0068584F" w:rsidP="0068584F">
            <w:pPr>
              <w:spacing w:line="240" w:lineRule="exact"/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 w:rsidRPr="004D055A"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  <w:t xml:space="preserve">Item </w:t>
            </w:r>
          </w:p>
        </w:tc>
        <w:tc>
          <w:tcPr>
            <w:tcW w:w="2060" w:type="dxa"/>
          </w:tcPr>
          <w:p w14:paraId="7F96365C" w14:textId="34A28739" w:rsidR="0068584F" w:rsidRPr="004D055A" w:rsidRDefault="0068584F" w:rsidP="004D055A">
            <w:pPr>
              <w:spacing w:line="240" w:lineRule="exact"/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 w:rsidRPr="004D055A"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  <w:t>Hazards</w:t>
            </w:r>
          </w:p>
        </w:tc>
        <w:tc>
          <w:tcPr>
            <w:tcW w:w="3402" w:type="dxa"/>
          </w:tcPr>
          <w:p w14:paraId="7A4BC724" w14:textId="2756F2EF" w:rsidR="0068584F" w:rsidRPr="004D055A" w:rsidRDefault="0068584F" w:rsidP="004D055A">
            <w:pPr>
              <w:spacing w:line="240" w:lineRule="exact"/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 w:rsidRPr="004D055A"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  <w:t>Who, and how might they be harmed?</w:t>
            </w:r>
          </w:p>
        </w:tc>
        <w:tc>
          <w:tcPr>
            <w:tcW w:w="8505" w:type="dxa"/>
          </w:tcPr>
          <w:p w14:paraId="50ABCC6D" w14:textId="51D3CAEB" w:rsidR="0068584F" w:rsidRPr="004D055A" w:rsidRDefault="0068584F" w:rsidP="004D055A">
            <w:pPr>
              <w:spacing w:line="240" w:lineRule="exact"/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 w:rsidRPr="004D055A"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  <w:t>Actions already taken to reduce risk</w:t>
            </w:r>
          </w:p>
        </w:tc>
        <w:tc>
          <w:tcPr>
            <w:tcW w:w="4110" w:type="dxa"/>
            <w:gridSpan w:val="3"/>
          </w:tcPr>
          <w:p w14:paraId="2D9AB20C" w14:textId="451C82A5" w:rsidR="0068584F" w:rsidRPr="004D055A" w:rsidRDefault="0068584F" w:rsidP="004D055A">
            <w:pPr>
              <w:spacing w:line="240" w:lineRule="exact"/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 w:rsidRPr="004D055A"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  <w:t>Is more needed to control this risk?</w:t>
            </w:r>
          </w:p>
          <w:p w14:paraId="22AD3693" w14:textId="77777777" w:rsidR="0068584F" w:rsidRPr="004D055A" w:rsidRDefault="0068584F" w:rsidP="0068584F">
            <w:pPr>
              <w:spacing w:line="240" w:lineRule="exact"/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</w:pPr>
          </w:p>
          <w:p w14:paraId="6A13726D" w14:textId="77777777" w:rsidR="0068584F" w:rsidRPr="004D055A" w:rsidRDefault="00602A62" w:rsidP="00602A62">
            <w:pPr>
              <w:spacing w:line="240" w:lineRule="exact"/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 w:rsidRPr="004D055A"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  <w:t xml:space="preserve">No      Yes </w:t>
            </w:r>
            <w:r w:rsidR="0068584F" w:rsidRPr="004D055A">
              <w:rPr>
                <w:rFonts w:ascii="Arial" w:eastAsia="Times New Roman" w:hAnsi="Arial" w:cs="Times New Roman"/>
                <w:color w:val="2F5496" w:themeColor="accent5" w:themeShade="BF"/>
                <w:sz w:val="20"/>
                <w:szCs w:val="20"/>
                <w:lang w:val="en-US"/>
              </w:rPr>
              <w:t>if yes, what controls are needed</w:t>
            </w:r>
          </w:p>
        </w:tc>
        <w:tc>
          <w:tcPr>
            <w:tcW w:w="1134" w:type="dxa"/>
          </w:tcPr>
          <w:p w14:paraId="004D7F41" w14:textId="71CCD5A5" w:rsidR="0068584F" w:rsidRPr="004D055A" w:rsidRDefault="0068584F" w:rsidP="004D055A">
            <w:pPr>
              <w:spacing w:line="240" w:lineRule="exact"/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 w:rsidRPr="004D055A"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  <w:t>Action by whom?</w:t>
            </w:r>
          </w:p>
        </w:tc>
        <w:tc>
          <w:tcPr>
            <w:tcW w:w="1057" w:type="dxa"/>
          </w:tcPr>
          <w:p w14:paraId="7BC14637" w14:textId="5A2D15BF" w:rsidR="0068584F" w:rsidRPr="004D055A" w:rsidRDefault="0068584F" w:rsidP="004D055A">
            <w:pPr>
              <w:spacing w:line="240" w:lineRule="exact"/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 w:rsidRPr="004D055A">
              <w:rPr>
                <w:rFonts w:ascii="Arial" w:eastAsia="Times New Roman" w:hAnsi="Arial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  <w:t>Action by when?</w:t>
            </w:r>
          </w:p>
        </w:tc>
      </w:tr>
      <w:tr w:rsidR="00F26BB4" w:rsidRPr="0068584F" w14:paraId="15F483B2" w14:textId="77777777" w:rsidTr="00602A62">
        <w:tc>
          <w:tcPr>
            <w:tcW w:w="629" w:type="dxa"/>
          </w:tcPr>
          <w:p w14:paraId="6340E69F" w14:textId="0B1B0592" w:rsidR="0068584F" w:rsidRPr="0068584F" w:rsidRDefault="0068584F" w:rsidP="004D055A">
            <w:p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68584F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1</w:t>
            </w:r>
          </w:p>
          <w:p w14:paraId="4BDC409F" w14:textId="77777777" w:rsidR="0068584F" w:rsidRPr="0068584F" w:rsidRDefault="0068584F" w:rsidP="0068584F">
            <w:pPr>
              <w:spacing w:line="240" w:lineRule="exact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  <w:p w14:paraId="5BA7EBF3" w14:textId="77777777" w:rsidR="0068584F" w:rsidRPr="0068584F" w:rsidRDefault="0068584F" w:rsidP="0068584F">
            <w:pPr>
              <w:spacing w:line="240" w:lineRule="exact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2060" w:type="dxa"/>
          </w:tcPr>
          <w:p w14:paraId="6A3244A2" w14:textId="5163053B" w:rsidR="0068584F" w:rsidRPr="0068584F" w:rsidRDefault="0068584F" w:rsidP="004D055A">
            <w:pPr>
              <w:spacing w:line="240" w:lineRule="exact"/>
              <w:rPr>
                <w:rFonts w:ascii="Arial" w:eastAsia="Times New Roman" w:hAnsi="Arial" w:cs="Times New Roman"/>
                <w:b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lang w:val="en-US"/>
              </w:rPr>
              <w:t>Contracting COVID 19</w:t>
            </w:r>
          </w:p>
          <w:p w14:paraId="257FD8E3" w14:textId="77777777" w:rsidR="0068584F" w:rsidRPr="0068584F" w:rsidRDefault="0068584F" w:rsidP="001833A5">
            <w:pPr>
              <w:spacing w:line="240" w:lineRule="exact"/>
              <w:jc w:val="center"/>
              <w:rPr>
                <w:rFonts w:ascii="Arial" w:eastAsia="Times New Roman" w:hAnsi="Arial" w:cs="Times New Roman"/>
                <w:b/>
                <w:lang w:val="en-US"/>
              </w:rPr>
            </w:pPr>
          </w:p>
          <w:p w14:paraId="34B054BB" w14:textId="77777777" w:rsidR="0068584F" w:rsidRPr="0068584F" w:rsidRDefault="0068584F" w:rsidP="001833A5">
            <w:pPr>
              <w:spacing w:line="240" w:lineRule="exact"/>
              <w:jc w:val="center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3402" w:type="dxa"/>
          </w:tcPr>
          <w:p w14:paraId="4C927BA1" w14:textId="73B85E1A" w:rsidR="0068584F" w:rsidRPr="0068584F" w:rsidRDefault="0068584F" w:rsidP="0068584F">
            <w:pPr>
              <w:spacing w:line="240" w:lineRule="exact"/>
              <w:rPr>
                <w:rFonts w:ascii="Arial" w:eastAsia="Times New Roman" w:hAnsi="Arial" w:cs="Times New Roman"/>
                <w:lang w:val="en-US"/>
              </w:rPr>
            </w:pPr>
            <w:r w:rsidRPr="0068584F">
              <w:rPr>
                <w:rFonts w:ascii="Arial" w:eastAsia="Times New Roman" w:hAnsi="Arial" w:cs="Times New Roman"/>
                <w:lang w:val="en-US"/>
              </w:rPr>
              <w:t xml:space="preserve">Who: </w:t>
            </w:r>
            <w:r w:rsidR="004D055A">
              <w:rPr>
                <w:rFonts w:ascii="Arial" w:eastAsia="Times New Roman" w:hAnsi="Arial" w:cs="Times New Roman"/>
                <w:b/>
                <w:lang w:val="en-US"/>
              </w:rPr>
              <w:t>Staff</w:t>
            </w:r>
            <w:r w:rsidRPr="0068584F"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Pr="0068584F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&amp; others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</w:p>
          <w:p w14:paraId="2A9DA62F" w14:textId="77777777" w:rsidR="0068584F" w:rsidRPr="0068584F" w:rsidRDefault="0068584F" w:rsidP="0068584F">
            <w:pPr>
              <w:spacing w:line="240" w:lineRule="exact"/>
              <w:rPr>
                <w:rFonts w:ascii="Arial" w:eastAsia="Times New Roman" w:hAnsi="Arial" w:cs="Times New Roman"/>
                <w:lang w:val="en-US"/>
              </w:rPr>
            </w:pPr>
          </w:p>
          <w:p w14:paraId="7CFD129E" w14:textId="77777777" w:rsidR="0068584F" w:rsidRPr="0068584F" w:rsidRDefault="0068584F" w:rsidP="0068584F">
            <w:pPr>
              <w:spacing w:line="240" w:lineRule="exact"/>
              <w:rPr>
                <w:rFonts w:ascii="Arial" w:eastAsia="Times New Roman" w:hAnsi="Arial" w:cs="Times New Roman"/>
                <w:lang w:val="en-US"/>
              </w:rPr>
            </w:pPr>
            <w:r w:rsidRPr="0068584F">
              <w:rPr>
                <w:rFonts w:ascii="Arial" w:eastAsia="Times New Roman" w:hAnsi="Arial" w:cs="Times New Roman"/>
                <w:lang w:val="en-US"/>
              </w:rPr>
              <w:t xml:space="preserve">How: </w:t>
            </w:r>
            <w:r>
              <w:rPr>
                <w:rFonts w:ascii="Arial" w:eastAsia="Times New Roman" w:hAnsi="Arial" w:cs="Times New Roman"/>
                <w:b/>
                <w:lang w:val="en-US"/>
              </w:rPr>
              <w:t xml:space="preserve">Contact with COVID 19 virus during day to day work activities. </w:t>
            </w:r>
          </w:p>
        </w:tc>
        <w:tc>
          <w:tcPr>
            <w:tcW w:w="8505" w:type="dxa"/>
          </w:tcPr>
          <w:p w14:paraId="13C0246C" w14:textId="38441F9F" w:rsidR="0068584F" w:rsidRPr="00776FC0" w:rsidRDefault="0068584F" w:rsidP="0068584F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Reduce staff to </w:t>
            </w:r>
            <w:r w:rsidR="004D055A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the appropriate number </w:t>
            </w: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for safe operation, ensuring all relevant trades are covered. </w:t>
            </w:r>
          </w:p>
          <w:p w14:paraId="4D4201CD" w14:textId="1176E62F" w:rsidR="00776FC0" w:rsidRPr="0068584F" w:rsidRDefault="00776FC0" w:rsidP="0068584F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All staff in attendance not to have underlying medi</w:t>
            </w:r>
            <w:r w:rsidR="004D055A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cal conditions as stated in Government</w:t>
            </w: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 guidance. </w:t>
            </w:r>
            <w:r w:rsidR="00332AD9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Those identified as at risk to</w:t>
            </w:r>
            <w:r w:rsidR="004D055A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 be sent home until further Government</w:t>
            </w:r>
            <w:r w:rsidR="00332AD9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 guidance. </w:t>
            </w:r>
          </w:p>
          <w:p w14:paraId="784BE2A5" w14:textId="46DF297C" w:rsidR="0068584F" w:rsidRPr="00F26BB4" w:rsidRDefault="004D055A" w:rsidP="0068584F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Observe Government</w:t>
            </w:r>
            <w:r w:rsidR="0068584F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 recommended social distancing guidelines when interacting with colleagues and other College members. </w:t>
            </w: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If possible, exceed the minimum distance.</w:t>
            </w:r>
          </w:p>
          <w:p w14:paraId="1242D798" w14:textId="77777777" w:rsidR="00F26BB4" w:rsidRPr="00F26BB4" w:rsidRDefault="00F26BB4" w:rsidP="0068584F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Consider using gloves as much as possible during work activities, dispose of as often as reasonably practicable. Take glove off by turning inside outside. </w:t>
            </w:r>
          </w:p>
          <w:p w14:paraId="29559B3E" w14:textId="77777777" w:rsidR="00F26BB4" w:rsidRPr="00F26BB4" w:rsidRDefault="00F26BB4" w:rsidP="0068584F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Wash hands as often as is reasonably practicable, following 20 second guidance. Consider washing hands every time you move from one part of the College to another. </w:t>
            </w:r>
          </w:p>
          <w:p w14:paraId="543155C4" w14:textId="77777777" w:rsidR="00F26BB4" w:rsidRPr="001833A5" w:rsidRDefault="00F26BB4" w:rsidP="00F26BB4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Avoid touching your face. </w:t>
            </w:r>
          </w:p>
          <w:p w14:paraId="03B41B8B" w14:textId="77777777" w:rsidR="001833A5" w:rsidRPr="0068584F" w:rsidRDefault="001833A5" w:rsidP="00F26BB4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Wash your hands when entering the workshop for break periods. </w:t>
            </w:r>
          </w:p>
        </w:tc>
        <w:tc>
          <w:tcPr>
            <w:tcW w:w="425" w:type="dxa"/>
          </w:tcPr>
          <w:p w14:paraId="2F916715" w14:textId="77777777" w:rsidR="0068584F" w:rsidRPr="0068584F" w:rsidRDefault="0068584F" w:rsidP="0068584F">
            <w:pPr>
              <w:spacing w:line="240" w:lineRule="exact"/>
              <w:jc w:val="center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782C6452" w14:textId="77777777" w:rsidR="0068584F" w:rsidRPr="0068584F" w:rsidRDefault="0068584F" w:rsidP="0068584F">
            <w:pPr>
              <w:spacing w:line="240" w:lineRule="exact"/>
              <w:jc w:val="center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5A1199DE" w14:textId="77777777" w:rsidR="0068584F" w:rsidRPr="0068584F" w:rsidRDefault="0068584F" w:rsidP="0068584F">
            <w:pPr>
              <w:spacing w:line="240" w:lineRule="exact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  <w:p w14:paraId="7048D20E" w14:textId="77777777" w:rsidR="0068584F" w:rsidRPr="0068584F" w:rsidRDefault="0068584F" w:rsidP="0068584F">
            <w:pPr>
              <w:spacing w:line="240" w:lineRule="exact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  <w:p w14:paraId="34AF5F51" w14:textId="77777777" w:rsidR="0068584F" w:rsidRPr="0068584F" w:rsidRDefault="0068584F" w:rsidP="0068584F">
            <w:pPr>
              <w:spacing w:line="240" w:lineRule="exact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68584F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N</w:t>
            </w:r>
          </w:p>
          <w:p w14:paraId="46E8868F" w14:textId="77777777" w:rsidR="0068584F" w:rsidRPr="0068584F" w:rsidRDefault="0068584F" w:rsidP="0068584F">
            <w:pPr>
              <w:spacing w:line="240" w:lineRule="exact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  <w:p w14:paraId="617EF783" w14:textId="77777777" w:rsidR="0068584F" w:rsidRPr="0068584F" w:rsidRDefault="0068584F" w:rsidP="0068584F">
            <w:pPr>
              <w:spacing w:line="240" w:lineRule="exact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EEA3514" w14:textId="77777777" w:rsidR="0068584F" w:rsidRPr="0068584F" w:rsidRDefault="0068584F" w:rsidP="0068584F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49F1615" w14:textId="77777777" w:rsidR="0068584F" w:rsidRPr="0068584F" w:rsidRDefault="0068584F" w:rsidP="0068584F">
            <w:p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61ED7B4" w14:textId="77777777" w:rsidR="0068584F" w:rsidRPr="00776FC0" w:rsidRDefault="0068584F" w:rsidP="00776FC0">
            <w:pPr>
              <w:spacing w:line="240" w:lineRule="exact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  <w:p w14:paraId="4845F772" w14:textId="77777777" w:rsidR="00776FC0" w:rsidRPr="00776FC0" w:rsidRDefault="00776FC0" w:rsidP="00776FC0">
            <w:pPr>
              <w:spacing w:line="240" w:lineRule="exact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  <w:p w14:paraId="3F32AF33" w14:textId="5CF714B0" w:rsidR="00776FC0" w:rsidRPr="0068584F" w:rsidRDefault="00776FC0" w:rsidP="00776FC0">
            <w:pPr>
              <w:spacing w:line="240" w:lineRule="exact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1057" w:type="dxa"/>
          </w:tcPr>
          <w:p w14:paraId="167808C1" w14:textId="77777777" w:rsidR="0068584F" w:rsidRPr="0068584F" w:rsidRDefault="0068584F" w:rsidP="00776FC0">
            <w:pPr>
              <w:spacing w:line="240" w:lineRule="exact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</w:tc>
      </w:tr>
      <w:tr w:rsidR="00F26BB4" w:rsidRPr="0068584F" w14:paraId="7A575178" w14:textId="77777777" w:rsidTr="00602A62">
        <w:tc>
          <w:tcPr>
            <w:tcW w:w="629" w:type="dxa"/>
          </w:tcPr>
          <w:p w14:paraId="0F2CC8BE" w14:textId="1B0534BF" w:rsidR="0068584F" w:rsidRPr="0068584F" w:rsidRDefault="0068584F" w:rsidP="004D055A">
            <w:p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68584F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2</w:t>
            </w:r>
          </w:p>
          <w:p w14:paraId="441DCDE8" w14:textId="77777777" w:rsidR="0068584F" w:rsidRPr="0068584F" w:rsidRDefault="0068584F" w:rsidP="0068584F">
            <w:pPr>
              <w:spacing w:line="240" w:lineRule="exact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  <w:p w14:paraId="46710F8D" w14:textId="77777777" w:rsidR="0068584F" w:rsidRPr="0068584F" w:rsidRDefault="0068584F" w:rsidP="0068584F">
            <w:pPr>
              <w:spacing w:line="240" w:lineRule="exact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2060" w:type="dxa"/>
          </w:tcPr>
          <w:p w14:paraId="60E0AFD0" w14:textId="46DE9185" w:rsidR="0068584F" w:rsidRPr="0068584F" w:rsidRDefault="0068584F" w:rsidP="001833A5">
            <w:pPr>
              <w:spacing w:line="240" w:lineRule="exact"/>
              <w:rPr>
                <w:rFonts w:ascii="Arial" w:eastAsia="Times New Roman" w:hAnsi="Arial" w:cs="Times New Roman"/>
                <w:b/>
                <w:lang w:val="en-US"/>
              </w:rPr>
            </w:pPr>
            <w:r w:rsidRPr="0068584F">
              <w:rPr>
                <w:rFonts w:ascii="Arial" w:eastAsia="Times New Roman" w:hAnsi="Arial" w:cs="Times New Roman"/>
                <w:b/>
                <w:lang w:val="en-US"/>
              </w:rPr>
              <w:t xml:space="preserve">Visiting </w:t>
            </w:r>
            <w:r w:rsidR="00F26BB4">
              <w:rPr>
                <w:rFonts w:ascii="Arial" w:eastAsia="Times New Roman" w:hAnsi="Arial" w:cs="Times New Roman"/>
                <w:b/>
                <w:lang w:val="en-US"/>
              </w:rPr>
              <w:t>rooms / spaces occupied by others to undertake maintenance activities</w:t>
            </w:r>
          </w:p>
          <w:p w14:paraId="26C59B07" w14:textId="77777777" w:rsidR="0068584F" w:rsidRPr="0068584F" w:rsidRDefault="0068584F" w:rsidP="001833A5">
            <w:pPr>
              <w:spacing w:line="240" w:lineRule="exact"/>
              <w:rPr>
                <w:rFonts w:ascii="Arial" w:eastAsia="Times New Roman" w:hAnsi="Arial" w:cs="Times New Roman"/>
                <w:b/>
                <w:lang w:val="en-US"/>
              </w:rPr>
            </w:pPr>
          </w:p>
          <w:p w14:paraId="05D91491" w14:textId="77777777" w:rsidR="0068584F" w:rsidRPr="0068584F" w:rsidRDefault="0068584F" w:rsidP="001833A5">
            <w:pPr>
              <w:spacing w:line="240" w:lineRule="exact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3402" w:type="dxa"/>
          </w:tcPr>
          <w:p w14:paraId="0135B5F6" w14:textId="4881AF52" w:rsidR="0068584F" w:rsidRPr="0068584F" w:rsidRDefault="0068584F" w:rsidP="0068584F">
            <w:pPr>
              <w:spacing w:line="240" w:lineRule="exact"/>
              <w:rPr>
                <w:rFonts w:ascii="Arial" w:eastAsia="Times New Roman" w:hAnsi="Arial" w:cs="Times New Roman"/>
                <w:lang w:val="en-US"/>
              </w:rPr>
            </w:pPr>
            <w:r w:rsidRPr="0068584F">
              <w:rPr>
                <w:rFonts w:ascii="Arial" w:eastAsia="Times New Roman" w:hAnsi="Arial" w:cs="Times New Roman"/>
                <w:lang w:val="en-US"/>
              </w:rPr>
              <w:t xml:space="preserve">Who: </w:t>
            </w:r>
            <w:r w:rsidR="004D055A">
              <w:rPr>
                <w:rFonts w:ascii="Arial" w:eastAsia="Times New Roman" w:hAnsi="Arial" w:cs="Times New Roman"/>
                <w:b/>
                <w:lang w:val="en-US"/>
              </w:rPr>
              <w:t xml:space="preserve">Staff </w:t>
            </w:r>
            <w:r w:rsidR="00F26BB4" w:rsidRPr="00F26BB4"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  <w:t>&amp; others</w:t>
            </w:r>
          </w:p>
          <w:p w14:paraId="0492499B" w14:textId="77777777" w:rsidR="0068584F" w:rsidRPr="0068584F" w:rsidRDefault="0068584F" w:rsidP="0068584F">
            <w:pPr>
              <w:spacing w:line="240" w:lineRule="exact"/>
              <w:rPr>
                <w:rFonts w:ascii="Arial" w:eastAsia="Times New Roman" w:hAnsi="Arial" w:cs="Times New Roman"/>
                <w:lang w:val="en-US"/>
              </w:rPr>
            </w:pPr>
          </w:p>
          <w:p w14:paraId="7B1E6B5D" w14:textId="77777777" w:rsidR="0068584F" w:rsidRPr="0068584F" w:rsidRDefault="0068584F" w:rsidP="00F26BB4">
            <w:pPr>
              <w:spacing w:line="240" w:lineRule="exact"/>
              <w:rPr>
                <w:rFonts w:ascii="Arial" w:eastAsia="Times New Roman" w:hAnsi="Arial" w:cs="Times New Roman"/>
                <w:lang w:val="en-US"/>
              </w:rPr>
            </w:pPr>
            <w:r w:rsidRPr="0068584F">
              <w:rPr>
                <w:rFonts w:ascii="Arial" w:eastAsia="Times New Roman" w:hAnsi="Arial" w:cs="Times New Roman"/>
                <w:lang w:val="en-US"/>
              </w:rPr>
              <w:t xml:space="preserve">How: </w:t>
            </w:r>
            <w:r w:rsidR="00F26BB4">
              <w:rPr>
                <w:rFonts w:ascii="Arial" w:eastAsia="Times New Roman" w:hAnsi="Arial" w:cs="Times New Roman"/>
                <w:b/>
                <w:lang w:val="en-US"/>
              </w:rPr>
              <w:t>Contact with COVID 19 virus during day to day work activities.</w:t>
            </w:r>
          </w:p>
        </w:tc>
        <w:tc>
          <w:tcPr>
            <w:tcW w:w="8505" w:type="dxa"/>
          </w:tcPr>
          <w:p w14:paraId="5909D2FE" w14:textId="5C6CC529" w:rsidR="00D6650F" w:rsidRPr="00D6650F" w:rsidRDefault="00FA7FAA" w:rsidP="00D6650F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Check </w:t>
            </w:r>
            <w:r w:rsidR="004D055A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room lists from Accommodation/Lodge </w:t>
            </w:r>
            <w:r w:rsidR="00D6650F" w:rsidRPr="00D6650F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to identify occupied buildings and rooms. </w:t>
            </w:r>
          </w:p>
          <w:p w14:paraId="68F02CC4" w14:textId="77777777" w:rsidR="00F26BB4" w:rsidRDefault="00F26BB4" w:rsidP="0068584F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Is the work being done in that room</w:t>
            </w:r>
            <w:r w:rsidR="00776FC0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 / space</w:t>
            </w: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 strictly necessary </w:t>
            </w:r>
            <w:r w:rsidR="00776FC0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i.e</w:t>
            </w:r>
            <w:r w:rsidR="00332AD9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.</w:t>
            </w:r>
            <w:r w:rsidR="00776FC0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 urgent maintenance </w:t>
            </w:r>
            <w:r w:rsidR="00332AD9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issue? </w:t>
            </w:r>
          </w:p>
          <w:p w14:paraId="60F25AE1" w14:textId="67A8992C" w:rsidR="0068584F" w:rsidRDefault="00F26BB4" w:rsidP="00776FC0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If so, clear room</w:t>
            </w:r>
            <w:r w:rsidR="00776FC0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 /</w:t>
            </w: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 space o</w:t>
            </w:r>
            <w:r w:rsidR="00776FC0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f all non-</w:t>
            </w:r>
            <w:r w:rsidR="004D055A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maintenance staff</w:t>
            </w:r>
            <w:r w:rsidR="00776FC0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, where possible.  </w:t>
            </w:r>
          </w:p>
          <w:p w14:paraId="4C95575C" w14:textId="77777777" w:rsidR="00776FC0" w:rsidRDefault="00776FC0" w:rsidP="00776FC0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Use gloves as identified in item 1 above. </w:t>
            </w:r>
          </w:p>
          <w:p w14:paraId="1845344C" w14:textId="0885F21E" w:rsidR="00332AD9" w:rsidRDefault="004942DF" w:rsidP="00776FC0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Use</w:t>
            </w:r>
            <w:bookmarkStart w:id="0" w:name="_GoBack"/>
            <w:bookmarkEnd w:id="0"/>
            <w:r w:rsidR="0029794A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 face covering</w:t>
            </w:r>
            <w:r w:rsidR="00332AD9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. Remove with washed hands only by elastic straps, not </w:t>
            </w:r>
            <w:r w:rsidR="0029794A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face covering</w:t>
            </w:r>
            <w:r w:rsidR="00332AD9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 area.</w:t>
            </w:r>
          </w:p>
          <w:p w14:paraId="31F41337" w14:textId="77777777" w:rsidR="00776FC0" w:rsidRDefault="00776FC0" w:rsidP="00776FC0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Avoid touching unnecessary surfaces as far as reasonably practicable. </w:t>
            </w:r>
          </w:p>
          <w:p w14:paraId="7B91E305" w14:textId="77777777" w:rsidR="00776FC0" w:rsidRDefault="00776FC0" w:rsidP="00776FC0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When complete, dis</w:t>
            </w:r>
            <w:r w:rsidR="00332AD9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pose of waste materials safely, including PPE. </w:t>
            </w:r>
          </w:p>
          <w:p w14:paraId="26BF1FF1" w14:textId="77777777" w:rsidR="00776FC0" w:rsidRDefault="00776FC0" w:rsidP="00776FC0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Wash hands when all complete. </w:t>
            </w:r>
          </w:p>
          <w:p w14:paraId="0D393466" w14:textId="77777777" w:rsidR="001833A5" w:rsidRPr="0068584F" w:rsidRDefault="001833A5" w:rsidP="00776FC0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Wash your hands when entering the workshop for break periods.</w:t>
            </w:r>
          </w:p>
        </w:tc>
        <w:tc>
          <w:tcPr>
            <w:tcW w:w="425" w:type="dxa"/>
          </w:tcPr>
          <w:p w14:paraId="669BEA58" w14:textId="77777777" w:rsidR="0068584F" w:rsidRPr="0068584F" w:rsidRDefault="0068584F" w:rsidP="0068584F">
            <w:pPr>
              <w:spacing w:line="240" w:lineRule="exact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  <w:p w14:paraId="067A2224" w14:textId="77777777" w:rsidR="0068584F" w:rsidRPr="0068584F" w:rsidRDefault="0068584F" w:rsidP="0068584F">
            <w:pPr>
              <w:spacing w:line="240" w:lineRule="exact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  <w:p w14:paraId="167C6F56" w14:textId="77777777" w:rsidR="0068584F" w:rsidRPr="0068584F" w:rsidRDefault="0068584F" w:rsidP="0068584F">
            <w:pPr>
              <w:spacing w:line="240" w:lineRule="exact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68584F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N</w:t>
            </w:r>
          </w:p>
        </w:tc>
        <w:tc>
          <w:tcPr>
            <w:tcW w:w="567" w:type="dxa"/>
          </w:tcPr>
          <w:p w14:paraId="3EC7E8D2" w14:textId="77777777" w:rsidR="0068584F" w:rsidRPr="0068584F" w:rsidRDefault="0068584F" w:rsidP="0068584F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63B8B12" w14:textId="77777777" w:rsidR="0068584F" w:rsidRPr="0068584F" w:rsidRDefault="00776FC0" w:rsidP="0068584F">
            <w:p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 xml:space="preserve">1. </w:t>
            </w:r>
            <w:r w:rsidRPr="00776FC0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If </w:t>
            </w:r>
            <w:r w:rsidR="00180CFC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not an urgent maintenance issue,</w:t>
            </w:r>
            <w:r w:rsidRPr="00776FC0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 works operation </w:t>
            </w:r>
            <w:r w:rsidR="00180CFC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is</w:t>
            </w:r>
            <w:r w:rsidRPr="00776FC0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 to wait until room / space is cleared and cleaned. </w:t>
            </w:r>
            <w:r w:rsidR="001833A5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 If necessary observe 72 hour guidance. </w:t>
            </w:r>
          </w:p>
          <w:p w14:paraId="0552EFA9" w14:textId="77777777" w:rsidR="0068584F" w:rsidRPr="0068584F" w:rsidRDefault="0068584F" w:rsidP="0068584F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9C0C9C2" w14:textId="48818FE8" w:rsidR="0068584F" w:rsidRPr="0068584F" w:rsidRDefault="004D055A" w:rsidP="00776FC0">
            <w:pPr>
              <w:spacing w:line="240" w:lineRule="exact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Asst Home Bursar</w:t>
            </w:r>
          </w:p>
        </w:tc>
        <w:tc>
          <w:tcPr>
            <w:tcW w:w="1057" w:type="dxa"/>
          </w:tcPr>
          <w:p w14:paraId="54090D7D" w14:textId="27FEF1B3" w:rsidR="0068584F" w:rsidRPr="0068584F" w:rsidRDefault="0068584F" w:rsidP="00776FC0">
            <w:pPr>
              <w:spacing w:line="240" w:lineRule="exact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</w:tc>
      </w:tr>
      <w:tr w:rsidR="00F26BB4" w:rsidRPr="0068584F" w14:paraId="7495FF28" w14:textId="77777777" w:rsidTr="00602A62">
        <w:tc>
          <w:tcPr>
            <w:tcW w:w="629" w:type="dxa"/>
          </w:tcPr>
          <w:p w14:paraId="7B981B70" w14:textId="41983A50" w:rsidR="0068584F" w:rsidRPr="0068584F" w:rsidRDefault="0068584F" w:rsidP="004D055A">
            <w:p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68584F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3</w:t>
            </w:r>
          </w:p>
        </w:tc>
        <w:tc>
          <w:tcPr>
            <w:tcW w:w="2060" w:type="dxa"/>
          </w:tcPr>
          <w:p w14:paraId="1E21EA01" w14:textId="4CB56A11" w:rsidR="0068584F" w:rsidRPr="0068584F" w:rsidRDefault="00332AD9" w:rsidP="001833A5">
            <w:pPr>
              <w:spacing w:line="240" w:lineRule="exact"/>
              <w:rPr>
                <w:rFonts w:ascii="Arial" w:eastAsia="Times New Roman" w:hAnsi="Arial" w:cs="Times New Roman"/>
                <w:b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lang w:val="en-US"/>
              </w:rPr>
              <w:t>Working in unoccupied rooms / spaces</w:t>
            </w:r>
          </w:p>
          <w:p w14:paraId="161AFD43" w14:textId="77777777" w:rsidR="0068584F" w:rsidRPr="0068584F" w:rsidRDefault="0068584F" w:rsidP="001833A5">
            <w:pPr>
              <w:spacing w:line="240" w:lineRule="exact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3402" w:type="dxa"/>
          </w:tcPr>
          <w:p w14:paraId="459C393C" w14:textId="068F5BC6" w:rsidR="0068584F" w:rsidRPr="0068584F" w:rsidRDefault="0068584F" w:rsidP="0068584F">
            <w:pPr>
              <w:spacing w:line="240" w:lineRule="exact"/>
              <w:rPr>
                <w:rFonts w:ascii="Arial" w:eastAsia="Times New Roman" w:hAnsi="Arial" w:cs="Times New Roman"/>
                <w:lang w:val="en-US"/>
              </w:rPr>
            </w:pPr>
            <w:r w:rsidRPr="0068584F">
              <w:rPr>
                <w:rFonts w:ascii="Arial" w:eastAsia="Times New Roman" w:hAnsi="Arial" w:cs="Times New Roman"/>
                <w:lang w:val="en-US"/>
              </w:rPr>
              <w:t xml:space="preserve">Who: </w:t>
            </w:r>
            <w:r w:rsidR="004D055A">
              <w:rPr>
                <w:rFonts w:ascii="Arial" w:eastAsia="Times New Roman" w:hAnsi="Arial" w:cs="Times New Roman"/>
                <w:b/>
                <w:lang w:val="en-US"/>
              </w:rPr>
              <w:t xml:space="preserve">Staff </w:t>
            </w:r>
            <w:r w:rsidR="00332AD9">
              <w:rPr>
                <w:rFonts w:ascii="Arial" w:eastAsia="Times New Roman" w:hAnsi="Arial" w:cs="Times New Roman"/>
                <w:b/>
                <w:lang w:val="en-US"/>
              </w:rPr>
              <w:t>&amp; others</w:t>
            </w:r>
          </w:p>
          <w:p w14:paraId="154C80CD" w14:textId="77777777" w:rsidR="0068584F" w:rsidRPr="0068584F" w:rsidRDefault="0068584F" w:rsidP="0068584F">
            <w:pPr>
              <w:spacing w:line="240" w:lineRule="exact"/>
              <w:rPr>
                <w:rFonts w:ascii="Arial" w:eastAsia="Times New Roman" w:hAnsi="Arial" w:cs="Times New Roman"/>
                <w:lang w:val="en-US"/>
              </w:rPr>
            </w:pPr>
          </w:p>
          <w:p w14:paraId="32F5EF52" w14:textId="77777777" w:rsidR="0068584F" w:rsidRPr="0068584F" w:rsidRDefault="0068584F" w:rsidP="00332AD9">
            <w:pPr>
              <w:spacing w:line="240" w:lineRule="exact"/>
              <w:rPr>
                <w:rFonts w:ascii="Arial" w:eastAsia="Times New Roman" w:hAnsi="Arial" w:cs="Times New Roman"/>
                <w:lang w:val="en-US"/>
              </w:rPr>
            </w:pPr>
            <w:r w:rsidRPr="0068584F">
              <w:rPr>
                <w:rFonts w:ascii="Arial" w:eastAsia="Times New Roman" w:hAnsi="Arial" w:cs="Times New Roman"/>
                <w:lang w:val="en-US"/>
              </w:rPr>
              <w:t xml:space="preserve">How: </w:t>
            </w:r>
            <w:r w:rsidR="00332AD9">
              <w:rPr>
                <w:rFonts w:ascii="Arial" w:eastAsia="Times New Roman" w:hAnsi="Arial" w:cs="Times New Roman"/>
                <w:b/>
                <w:lang w:val="en-US"/>
              </w:rPr>
              <w:t>Contact with COVID 19 virus during day to day work activities.</w:t>
            </w:r>
          </w:p>
        </w:tc>
        <w:tc>
          <w:tcPr>
            <w:tcW w:w="8505" w:type="dxa"/>
          </w:tcPr>
          <w:p w14:paraId="1FEAF522" w14:textId="075FD2AA" w:rsidR="0068584F" w:rsidRDefault="004D055A" w:rsidP="00D6650F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Observe all other relevant risk assessments, including Lone Worker risk assessment</w:t>
            </w:r>
          </w:p>
          <w:p w14:paraId="13CAD2C0" w14:textId="78E41E4F" w:rsidR="00D6650F" w:rsidRPr="00D6650F" w:rsidRDefault="00D6650F" w:rsidP="00D6650F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D6650F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Check </w:t>
            </w:r>
            <w:r w:rsidR="004D055A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room lists from Accommodation/Lodge t</w:t>
            </w:r>
            <w:r w:rsidRPr="00D6650F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o identif</w:t>
            </w: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y occupied buildings and rooms, report back if space is occupied – refer </w:t>
            </w:r>
            <w:r w:rsidR="00CD17DA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to </w:t>
            </w: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item 2 above. </w:t>
            </w:r>
          </w:p>
          <w:p w14:paraId="6703C878" w14:textId="275F2B31" w:rsidR="00D6650F" w:rsidRDefault="004D055A" w:rsidP="00D6650F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Consider using </w:t>
            </w:r>
            <w:r w:rsidR="0029794A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face covering</w:t>
            </w:r>
            <w:r w:rsidR="00D6650F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. Remove with washed hands only by elastic straps, not </w:t>
            </w:r>
            <w:r w:rsidR="0029794A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face covering</w:t>
            </w:r>
            <w:r w:rsidR="00D6650F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 area.</w:t>
            </w:r>
          </w:p>
          <w:p w14:paraId="172E90B1" w14:textId="77777777" w:rsidR="00D6650F" w:rsidRDefault="00D6650F" w:rsidP="00D6650F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Avoid touching unnecessary surfaces as far as reasonably practicable. </w:t>
            </w:r>
          </w:p>
          <w:p w14:paraId="70719BC2" w14:textId="77777777" w:rsidR="00D6650F" w:rsidRDefault="00D6650F" w:rsidP="00D6650F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When complete, dispose of waste materials safely, including PPE. </w:t>
            </w:r>
          </w:p>
          <w:p w14:paraId="517149ED" w14:textId="77777777" w:rsidR="00D6650F" w:rsidRDefault="00D6650F" w:rsidP="00D6650F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Wash hands when all complete.</w:t>
            </w:r>
          </w:p>
          <w:p w14:paraId="022DEB08" w14:textId="77777777" w:rsidR="001833A5" w:rsidRPr="0068584F" w:rsidRDefault="001833A5" w:rsidP="00D6650F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Wash your hands when entering the workshop for break periods.</w:t>
            </w:r>
          </w:p>
        </w:tc>
        <w:tc>
          <w:tcPr>
            <w:tcW w:w="425" w:type="dxa"/>
          </w:tcPr>
          <w:p w14:paraId="369E54E5" w14:textId="77777777" w:rsidR="0068584F" w:rsidRPr="0068584F" w:rsidRDefault="0068584F" w:rsidP="0068584F">
            <w:pPr>
              <w:spacing w:line="240" w:lineRule="exact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  <w:p w14:paraId="732B9781" w14:textId="77777777" w:rsidR="0068584F" w:rsidRPr="0068584F" w:rsidRDefault="0068584F" w:rsidP="0068584F">
            <w:pPr>
              <w:spacing w:line="240" w:lineRule="exact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  <w:p w14:paraId="6A601730" w14:textId="77777777" w:rsidR="0068584F" w:rsidRPr="0068584F" w:rsidRDefault="0068584F" w:rsidP="0068584F">
            <w:pPr>
              <w:spacing w:line="240" w:lineRule="exact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  <w:p w14:paraId="036678DD" w14:textId="77777777" w:rsidR="0068584F" w:rsidRPr="0068584F" w:rsidRDefault="0068584F" w:rsidP="0068584F">
            <w:pPr>
              <w:spacing w:line="240" w:lineRule="exact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68584F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N</w:t>
            </w:r>
          </w:p>
        </w:tc>
        <w:tc>
          <w:tcPr>
            <w:tcW w:w="567" w:type="dxa"/>
          </w:tcPr>
          <w:p w14:paraId="0D376365" w14:textId="77777777" w:rsidR="0068584F" w:rsidRPr="0068584F" w:rsidRDefault="0068584F" w:rsidP="0068584F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0ECDA82" w14:textId="77777777" w:rsidR="0068584F" w:rsidRDefault="0068584F" w:rsidP="0068584F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1A45032D" w14:textId="322FA792" w:rsidR="001833A5" w:rsidRPr="001833A5" w:rsidRDefault="001833A5" w:rsidP="0068584F">
            <w:p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1833A5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NB some work activities may have to be stopped if a reasonable degree of social distancing can’t be observed and PPE listed over is not suitable or appropriate. </w:t>
            </w:r>
          </w:p>
        </w:tc>
        <w:tc>
          <w:tcPr>
            <w:tcW w:w="1134" w:type="dxa"/>
          </w:tcPr>
          <w:p w14:paraId="64979988" w14:textId="77DE58BB" w:rsidR="0068584F" w:rsidRPr="0068584F" w:rsidRDefault="004D055A" w:rsidP="0068584F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  <w:t>Asst Home Bursar</w:t>
            </w:r>
          </w:p>
        </w:tc>
        <w:tc>
          <w:tcPr>
            <w:tcW w:w="1057" w:type="dxa"/>
          </w:tcPr>
          <w:p w14:paraId="26E9DB7D" w14:textId="77777777" w:rsidR="0068584F" w:rsidRPr="0068584F" w:rsidRDefault="0068584F" w:rsidP="0068584F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602A62" w:rsidRPr="0068584F" w14:paraId="78E438A9" w14:textId="77777777" w:rsidTr="00602A62">
        <w:tc>
          <w:tcPr>
            <w:tcW w:w="629" w:type="dxa"/>
          </w:tcPr>
          <w:p w14:paraId="69A1BC59" w14:textId="7B09A2F0" w:rsidR="00602A62" w:rsidRPr="0068584F" w:rsidRDefault="00602A62" w:rsidP="004D055A">
            <w:p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4</w:t>
            </w:r>
          </w:p>
        </w:tc>
        <w:tc>
          <w:tcPr>
            <w:tcW w:w="2060" w:type="dxa"/>
          </w:tcPr>
          <w:p w14:paraId="780B75C4" w14:textId="3BBCD85C" w:rsidR="00602A62" w:rsidRPr="00602A62" w:rsidRDefault="00602A62" w:rsidP="001833A5">
            <w:pPr>
              <w:spacing w:line="240" w:lineRule="exact"/>
              <w:rPr>
                <w:rFonts w:ascii="Arial" w:eastAsia="Times New Roman" w:hAnsi="Arial" w:cs="Times New Roman"/>
                <w:b/>
                <w:lang w:val="en-US"/>
              </w:rPr>
            </w:pPr>
            <w:r w:rsidRPr="00602A62">
              <w:rPr>
                <w:rFonts w:ascii="Arial" w:eastAsia="Times New Roman" w:hAnsi="Arial" w:cs="Times New Roman"/>
                <w:b/>
                <w:lang w:val="en-US"/>
              </w:rPr>
              <w:t>Contractors entering College premises</w:t>
            </w:r>
          </w:p>
        </w:tc>
        <w:tc>
          <w:tcPr>
            <w:tcW w:w="3402" w:type="dxa"/>
          </w:tcPr>
          <w:p w14:paraId="6AB1DD68" w14:textId="77777777" w:rsidR="00602A62" w:rsidRPr="00602A62" w:rsidRDefault="00602A62" w:rsidP="0068584F">
            <w:pPr>
              <w:spacing w:line="240" w:lineRule="exact"/>
              <w:rPr>
                <w:rFonts w:ascii="Arial" w:eastAsia="Times New Roman" w:hAnsi="Arial" w:cs="Times New Roman"/>
                <w:b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 xml:space="preserve">Who: </w:t>
            </w:r>
            <w:r w:rsidRPr="00602A62">
              <w:rPr>
                <w:rFonts w:ascii="Arial" w:eastAsia="Times New Roman" w:hAnsi="Arial" w:cs="Times New Roman"/>
                <w:b/>
                <w:lang w:val="en-US"/>
              </w:rPr>
              <w:t>Contractor &amp; College member</w:t>
            </w:r>
            <w:r>
              <w:rPr>
                <w:rFonts w:ascii="Arial" w:eastAsia="Times New Roman" w:hAnsi="Arial" w:cs="Times New Roman"/>
                <w:b/>
                <w:lang w:val="en-US"/>
              </w:rPr>
              <w:t>s</w:t>
            </w:r>
            <w:r w:rsidRPr="00602A62">
              <w:rPr>
                <w:rFonts w:ascii="Arial" w:eastAsia="Times New Roman" w:hAnsi="Arial" w:cs="Times New Roman"/>
                <w:b/>
                <w:lang w:val="en-US"/>
              </w:rPr>
              <w:t xml:space="preserve"> and staff</w:t>
            </w:r>
          </w:p>
          <w:p w14:paraId="4487CCB3" w14:textId="77777777" w:rsidR="00602A62" w:rsidRDefault="00602A62" w:rsidP="0068584F">
            <w:pPr>
              <w:spacing w:line="240" w:lineRule="exact"/>
              <w:rPr>
                <w:rFonts w:ascii="Arial" w:eastAsia="Times New Roman" w:hAnsi="Arial" w:cs="Times New Roman"/>
                <w:lang w:val="en-US"/>
              </w:rPr>
            </w:pPr>
          </w:p>
          <w:p w14:paraId="28C4DAC7" w14:textId="77777777" w:rsidR="00602A62" w:rsidRDefault="00602A62" w:rsidP="0068584F">
            <w:pPr>
              <w:spacing w:line="240" w:lineRule="exact"/>
              <w:rPr>
                <w:rFonts w:ascii="Arial" w:eastAsia="Times New Roman" w:hAnsi="Arial" w:cs="Times New Roman"/>
                <w:b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 xml:space="preserve">How: </w:t>
            </w:r>
            <w:r w:rsidRPr="00602A62">
              <w:rPr>
                <w:rFonts w:ascii="Arial" w:eastAsia="Times New Roman" w:hAnsi="Arial" w:cs="Times New Roman"/>
                <w:b/>
                <w:lang w:val="en-US"/>
              </w:rPr>
              <w:t>Contact with COVID 19</w:t>
            </w: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Pr="00602A62">
              <w:rPr>
                <w:rFonts w:ascii="Arial" w:eastAsia="Times New Roman" w:hAnsi="Arial" w:cs="Times New Roman"/>
                <w:b/>
                <w:lang w:val="en-US"/>
              </w:rPr>
              <w:t>virus</w:t>
            </w:r>
          </w:p>
          <w:p w14:paraId="2309BF6A" w14:textId="77777777" w:rsidR="00602A62" w:rsidRPr="0068584F" w:rsidRDefault="00602A62" w:rsidP="0068584F">
            <w:pPr>
              <w:spacing w:line="240" w:lineRule="exact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8505" w:type="dxa"/>
          </w:tcPr>
          <w:p w14:paraId="4801050C" w14:textId="77777777" w:rsidR="00602A62" w:rsidRPr="00602A62" w:rsidRDefault="00602A62" w:rsidP="00602A62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602A62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Consider if contractor’s task is deemed essential. No? Entry/task to be postponed.</w:t>
            </w:r>
          </w:p>
          <w:p w14:paraId="6A2B7865" w14:textId="669F6EDC" w:rsidR="00602A62" w:rsidRPr="00602A62" w:rsidRDefault="00602A62" w:rsidP="00602A62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602A62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Where yes, will they com</w:t>
            </w:r>
            <w:r w:rsidR="002C0AAB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e in contact with College staff? I</w:t>
            </w:r>
            <w:r w:rsidRPr="00602A62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f so social distancing protocols be followed.</w:t>
            </w:r>
          </w:p>
          <w:p w14:paraId="20B6AF22" w14:textId="065E91DF" w:rsidR="00602A62" w:rsidRPr="00602A62" w:rsidRDefault="00602A62" w:rsidP="00602A62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602A62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Contractor’s COVID 19 RAMS to be provided and must be satisfactory. </w:t>
            </w:r>
            <w:r w:rsidR="002C0AAB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Face coverings to be worn</w:t>
            </w:r>
            <w:r w:rsidR="001454A5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 when entering shared spaces</w:t>
            </w:r>
          </w:p>
          <w:p w14:paraId="1B69692C" w14:textId="77777777" w:rsidR="00602A62" w:rsidRPr="00602A62" w:rsidRDefault="00602A62" w:rsidP="00602A62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602A62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Contractor to follow College’s points 1 – 3 above. </w:t>
            </w:r>
          </w:p>
          <w:p w14:paraId="35F46AD7" w14:textId="77777777" w:rsidR="00602A62" w:rsidRPr="00602A62" w:rsidRDefault="00602A62" w:rsidP="00602A62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602A62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No entry to occupied areas unless essential, if so then space to be cleared and when complete area and surfaces to be cleaned as far as is reasonably practicable. </w:t>
            </w:r>
          </w:p>
        </w:tc>
        <w:tc>
          <w:tcPr>
            <w:tcW w:w="425" w:type="dxa"/>
          </w:tcPr>
          <w:p w14:paraId="7CB39A3C" w14:textId="77777777" w:rsidR="00602A62" w:rsidRPr="0068584F" w:rsidRDefault="00602A62" w:rsidP="0068584F">
            <w:pPr>
              <w:spacing w:line="240" w:lineRule="exact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130F1BA" w14:textId="77777777" w:rsidR="00602A62" w:rsidRPr="0068584F" w:rsidRDefault="00602A62" w:rsidP="0068584F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DB61EDA" w14:textId="77777777" w:rsidR="00602A62" w:rsidRDefault="00602A62" w:rsidP="0068584F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ECA4019" w14:textId="77777777" w:rsidR="00602A62" w:rsidRPr="0068584F" w:rsidRDefault="00602A62" w:rsidP="0068584F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1057" w:type="dxa"/>
          </w:tcPr>
          <w:p w14:paraId="6009F40B" w14:textId="77777777" w:rsidR="00602A62" w:rsidRPr="0068584F" w:rsidRDefault="00602A62" w:rsidP="0068584F">
            <w:pPr>
              <w:spacing w:line="240" w:lineRule="exact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</w:tbl>
    <w:p w14:paraId="14C27F44" w14:textId="77777777" w:rsidR="00776FC0" w:rsidRDefault="00776FC0" w:rsidP="00CB763A">
      <w:pPr>
        <w:spacing w:after="0" w:line="240" w:lineRule="exact"/>
        <w:jc w:val="center"/>
      </w:pPr>
    </w:p>
    <w:sectPr w:rsidR="00776FC0" w:rsidSect="00776FC0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58B00" w14:textId="77777777" w:rsidR="004758CA" w:rsidRDefault="004758CA">
      <w:pPr>
        <w:spacing w:after="0" w:line="240" w:lineRule="auto"/>
      </w:pPr>
      <w:r>
        <w:separator/>
      </w:r>
    </w:p>
  </w:endnote>
  <w:endnote w:type="continuationSeparator" w:id="0">
    <w:p w14:paraId="6B431271" w14:textId="77777777" w:rsidR="004758CA" w:rsidRDefault="004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EF99E" w14:textId="77777777" w:rsidR="004758CA" w:rsidRDefault="004758CA">
      <w:pPr>
        <w:spacing w:after="0" w:line="240" w:lineRule="auto"/>
      </w:pPr>
      <w:r>
        <w:separator/>
      </w:r>
    </w:p>
  </w:footnote>
  <w:footnote w:type="continuationSeparator" w:id="0">
    <w:p w14:paraId="226882C1" w14:textId="77777777" w:rsidR="004758CA" w:rsidRDefault="0047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1C53"/>
    <w:multiLevelType w:val="hybridMultilevel"/>
    <w:tmpl w:val="8DDA8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4978"/>
    <w:multiLevelType w:val="hybridMultilevel"/>
    <w:tmpl w:val="669AB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A5323"/>
    <w:multiLevelType w:val="hybridMultilevel"/>
    <w:tmpl w:val="61B6F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21E9B"/>
    <w:multiLevelType w:val="hybridMultilevel"/>
    <w:tmpl w:val="CD62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013DA"/>
    <w:multiLevelType w:val="hybridMultilevel"/>
    <w:tmpl w:val="9EFE0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4F"/>
    <w:rsid w:val="00041F90"/>
    <w:rsid w:val="001454A5"/>
    <w:rsid w:val="00180CFC"/>
    <w:rsid w:val="001833A5"/>
    <w:rsid w:val="001E2E5D"/>
    <w:rsid w:val="002422EF"/>
    <w:rsid w:val="00251D20"/>
    <w:rsid w:val="0029794A"/>
    <w:rsid w:val="002C0AAB"/>
    <w:rsid w:val="00332AD9"/>
    <w:rsid w:val="00461975"/>
    <w:rsid w:val="00467A8B"/>
    <w:rsid w:val="004758CA"/>
    <w:rsid w:val="004942DF"/>
    <w:rsid w:val="004D055A"/>
    <w:rsid w:val="005D253C"/>
    <w:rsid w:val="00602A62"/>
    <w:rsid w:val="00623270"/>
    <w:rsid w:val="0068584F"/>
    <w:rsid w:val="006F60DA"/>
    <w:rsid w:val="00755D5A"/>
    <w:rsid w:val="00776FC0"/>
    <w:rsid w:val="008C3924"/>
    <w:rsid w:val="008C3C76"/>
    <w:rsid w:val="008C7321"/>
    <w:rsid w:val="00912D44"/>
    <w:rsid w:val="0094272F"/>
    <w:rsid w:val="009C7C90"/>
    <w:rsid w:val="00A40A3D"/>
    <w:rsid w:val="00A417AA"/>
    <w:rsid w:val="00A920C9"/>
    <w:rsid w:val="00B04ADE"/>
    <w:rsid w:val="00BE2EA3"/>
    <w:rsid w:val="00CB763A"/>
    <w:rsid w:val="00CD17DA"/>
    <w:rsid w:val="00D15150"/>
    <w:rsid w:val="00D6650F"/>
    <w:rsid w:val="00E22253"/>
    <w:rsid w:val="00EE4C68"/>
    <w:rsid w:val="00F13C12"/>
    <w:rsid w:val="00F26BB4"/>
    <w:rsid w:val="00F625C2"/>
    <w:rsid w:val="00F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5DA3D"/>
  <w15:chartTrackingRefBased/>
  <w15:docId w15:val="{01D54D4C-8CB4-4BDD-87F8-AC9902EA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84F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8584F"/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665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A7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Davies</dc:creator>
  <cp:keywords/>
  <dc:description/>
  <cp:lastModifiedBy>Kate Walters</cp:lastModifiedBy>
  <cp:revision>17</cp:revision>
  <dcterms:created xsi:type="dcterms:W3CDTF">2020-07-03T14:33:00Z</dcterms:created>
  <dcterms:modified xsi:type="dcterms:W3CDTF">2021-01-27T16:40:00Z</dcterms:modified>
</cp:coreProperties>
</file>