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Ind w:w="-72" w:type="dxa"/>
        <w:tblLook w:val="01E0" w:firstRow="1" w:lastRow="1" w:firstColumn="1" w:lastColumn="1" w:noHBand="0" w:noVBand="0"/>
      </w:tblPr>
      <w:tblGrid>
        <w:gridCol w:w="2232"/>
        <w:gridCol w:w="6768"/>
      </w:tblGrid>
      <w:tr w:rsidR="002F1C88" w:rsidRPr="00AD49F9" w:rsidTr="00C32827">
        <w:trPr>
          <w:trHeight w:val="2510"/>
        </w:trPr>
        <w:tc>
          <w:tcPr>
            <w:tcW w:w="2232" w:type="dxa"/>
            <w:shd w:val="clear" w:color="auto" w:fill="auto"/>
          </w:tcPr>
          <w:p w:rsidR="002F1C88" w:rsidRPr="00AD49F9" w:rsidRDefault="002F1C88" w:rsidP="00C32827">
            <w:pPr>
              <w:rPr>
                <w:rFonts w:asciiTheme="minorHAnsi" w:hAnsiTheme="minorHAnsi"/>
              </w:rPr>
            </w:pPr>
            <w:r w:rsidRPr="00AD49F9">
              <w:rPr>
                <w:rFonts w:asciiTheme="minorHAnsi" w:hAnsiTheme="minorHAnsi"/>
                <w:noProof/>
              </w:rPr>
              <w:drawing>
                <wp:inline distT="0" distB="0" distL="0" distR="0" wp14:anchorId="7F54340F" wp14:editId="5C5E2D2A">
                  <wp:extent cx="1240155" cy="137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252" t="-690" r="-2252" b="-690"/>
                          <a:stretch>
                            <a:fillRect/>
                          </a:stretch>
                        </pic:blipFill>
                        <pic:spPr bwMode="auto">
                          <a:xfrm>
                            <a:off x="0" y="0"/>
                            <a:ext cx="1240155" cy="1377950"/>
                          </a:xfrm>
                          <a:prstGeom prst="rect">
                            <a:avLst/>
                          </a:prstGeom>
                          <a:noFill/>
                          <a:ln>
                            <a:noFill/>
                          </a:ln>
                        </pic:spPr>
                      </pic:pic>
                    </a:graphicData>
                  </a:graphic>
                </wp:inline>
              </w:drawing>
            </w:r>
          </w:p>
        </w:tc>
        <w:tc>
          <w:tcPr>
            <w:tcW w:w="6768" w:type="dxa"/>
            <w:shd w:val="clear" w:color="auto" w:fill="auto"/>
          </w:tcPr>
          <w:p w:rsidR="002F1C88" w:rsidRPr="00AD49F9" w:rsidRDefault="002F1C88" w:rsidP="00C32827">
            <w:pPr>
              <w:rPr>
                <w:rFonts w:asciiTheme="minorHAnsi" w:hAnsiTheme="minorHAnsi"/>
                <w:b/>
                <w:bCs/>
                <w:sz w:val="28"/>
                <w:szCs w:val="28"/>
              </w:rPr>
            </w:pPr>
            <w:r w:rsidRPr="00AD49F9">
              <w:rPr>
                <w:rFonts w:asciiTheme="minorHAnsi" w:hAnsiTheme="minorHAnsi"/>
                <w:b/>
                <w:bCs/>
                <w:sz w:val="28"/>
                <w:szCs w:val="28"/>
              </w:rPr>
              <w:t xml:space="preserve">St Catherine’s College </w:t>
            </w:r>
          </w:p>
          <w:p w:rsidR="002F1C88" w:rsidRPr="00AD49F9" w:rsidRDefault="002F1C88" w:rsidP="00C32827">
            <w:pPr>
              <w:rPr>
                <w:rFonts w:asciiTheme="minorHAnsi" w:hAnsiTheme="minorHAnsi"/>
                <w:b/>
                <w:bCs/>
                <w:sz w:val="28"/>
                <w:szCs w:val="28"/>
              </w:rPr>
            </w:pPr>
            <w:r w:rsidRPr="00AD49F9">
              <w:rPr>
                <w:rFonts w:asciiTheme="minorHAnsi" w:hAnsiTheme="minorHAnsi"/>
                <w:b/>
                <w:bCs/>
                <w:sz w:val="28"/>
                <w:szCs w:val="28"/>
              </w:rPr>
              <w:t xml:space="preserve">Room Inventory </w:t>
            </w:r>
            <w:r w:rsidR="00AD49F9" w:rsidRPr="00AD49F9">
              <w:rPr>
                <w:rFonts w:asciiTheme="minorHAnsi" w:hAnsiTheme="minorHAnsi"/>
                <w:b/>
                <w:bCs/>
                <w:sz w:val="28"/>
                <w:szCs w:val="28"/>
              </w:rPr>
              <w:t xml:space="preserve"> &amp; Electrical Appliance Registration</w:t>
            </w:r>
          </w:p>
          <w:p w:rsidR="002F1C88" w:rsidRPr="00AD49F9" w:rsidRDefault="002F1C88" w:rsidP="00C32827">
            <w:pPr>
              <w:rPr>
                <w:rFonts w:asciiTheme="minorHAnsi" w:hAnsiTheme="minorHAnsi"/>
                <w:b/>
                <w:bCs/>
                <w:sz w:val="28"/>
                <w:szCs w:val="28"/>
              </w:rPr>
            </w:pPr>
          </w:p>
          <w:p w:rsidR="002F1C88" w:rsidRPr="00AD49F9" w:rsidRDefault="002F1C88" w:rsidP="00C32827">
            <w:pPr>
              <w:rPr>
                <w:rFonts w:asciiTheme="minorHAnsi" w:hAnsiTheme="minorHAnsi"/>
              </w:rPr>
            </w:pPr>
            <w:r w:rsidRPr="00AD49F9">
              <w:rPr>
                <w:rFonts w:asciiTheme="minorHAnsi" w:hAnsiTheme="minorHAnsi"/>
              </w:rPr>
              <w:t xml:space="preserve">This form is to </w:t>
            </w:r>
            <w:proofErr w:type="gramStart"/>
            <w:r w:rsidRPr="00AD49F9">
              <w:rPr>
                <w:rFonts w:asciiTheme="minorHAnsi" w:hAnsiTheme="minorHAnsi"/>
              </w:rPr>
              <w:t>be completed</w:t>
            </w:r>
            <w:proofErr w:type="gramEnd"/>
            <w:r w:rsidRPr="00AD49F9">
              <w:rPr>
                <w:rFonts w:asciiTheme="minorHAnsi" w:hAnsiTheme="minorHAnsi"/>
              </w:rPr>
              <w:t xml:space="preserve"> by all students entering accommodation in College. It </w:t>
            </w:r>
            <w:proofErr w:type="gramStart"/>
            <w:r w:rsidRPr="00AD49F9">
              <w:rPr>
                <w:rFonts w:asciiTheme="minorHAnsi" w:hAnsiTheme="minorHAnsi"/>
              </w:rPr>
              <w:t>is designed</w:t>
            </w:r>
            <w:proofErr w:type="gramEnd"/>
            <w:r w:rsidRPr="00AD49F9">
              <w:rPr>
                <w:rFonts w:asciiTheme="minorHAnsi" w:hAnsiTheme="minorHAnsi"/>
              </w:rPr>
              <w:t xml:space="preserve"> for you to verify the contents of your room and its decorative state when you first take up residence. As charges </w:t>
            </w:r>
            <w:proofErr w:type="gramStart"/>
            <w:r w:rsidRPr="00AD49F9">
              <w:rPr>
                <w:rFonts w:asciiTheme="minorHAnsi" w:hAnsiTheme="minorHAnsi"/>
              </w:rPr>
              <w:t>may be levied</w:t>
            </w:r>
            <w:proofErr w:type="gramEnd"/>
            <w:r w:rsidRPr="00AD49F9">
              <w:rPr>
                <w:rFonts w:asciiTheme="minorHAnsi" w:hAnsiTheme="minorHAnsi"/>
              </w:rPr>
              <w:t xml:space="preserve"> for losses or damage, it is very important that you complete it accurately.</w:t>
            </w:r>
          </w:p>
          <w:p w:rsidR="002F1C88" w:rsidRPr="00AD49F9" w:rsidRDefault="002F1C88" w:rsidP="00C32827">
            <w:pPr>
              <w:rPr>
                <w:rFonts w:asciiTheme="minorHAnsi" w:hAnsiTheme="minorHAnsi"/>
              </w:rPr>
            </w:pPr>
          </w:p>
        </w:tc>
      </w:tr>
    </w:tbl>
    <w:p w:rsidR="002F1C88" w:rsidRPr="00AD49F9" w:rsidRDefault="002F1C88" w:rsidP="002F1C88">
      <w:pPr>
        <w:rPr>
          <w:rFonts w:asciiTheme="minorHAnsi" w:hAnsiTheme="minorHAnsi"/>
        </w:rPr>
      </w:pPr>
      <w:proofErr w:type="gramStart"/>
      <w:r w:rsidRPr="00AD49F9">
        <w:rPr>
          <w:rFonts w:asciiTheme="minorHAnsi" w:hAnsiTheme="minorHAnsi"/>
        </w:rPr>
        <w:t>1</w:t>
      </w:r>
      <w:r w:rsidRPr="00AD49F9">
        <w:rPr>
          <w:rFonts w:asciiTheme="minorHAnsi" w:hAnsiTheme="minorHAnsi"/>
        </w:rPr>
        <w:tab/>
        <w:t>Please</w:t>
      </w:r>
      <w:proofErr w:type="gramEnd"/>
      <w:r w:rsidRPr="00AD49F9">
        <w:rPr>
          <w:rFonts w:asciiTheme="minorHAnsi" w:hAnsiTheme="minorHAnsi"/>
        </w:rPr>
        <w:t xml:space="preserve"> enter your name and staircase and room number (e</w:t>
      </w:r>
      <w:r w:rsidR="00FE331C" w:rsidRPr="00AD49F9">
        <w:rPr>
          <w:rFonts w:asciiTheme="minorHAnsi" w:hAnsiTheme="minorHAnsi"/>
        </w:rPr>
        <w:t>.</w:t>
      </w:r>
      <w:r w:rsidRPr="00AD49F9">
        <w:rPr>
          <w:rFonts w:asciiTheme="minorHAnsi" w:hAnsiTheme="minorHAnsi"/>
        </w:rPr>
        <w:t>g</w:t>
      </w:r>
      <w:r w:rsidR="00FE331C" w:rsidRPr="00AD49F9">
        <w:rPr>
          <w:rFonts w:asciiTheme="minorHAnsi" w:hAnsiTheme="minorHAnsi"/>
        </w:rPr>
        <w:t>.</w:t>
      </w:r>
      <w:r w:rsidRPr="00AD49F9">
        <w:rPr>
          <w:rFonts w:asciiTheme="minorHAnsi" w:hAnsiTheme="minorHAnsi"/>
        </w:rPr>
        <w:t xml:space="preserve"> 19/10) below</w:t>
      </w:r>
    </w:p>
    <w:p w:rsidR="002F1C88" w:rsidRPr="00AD49F9" w:rsidRDefault="002F1C88" w:rsidP="002F1C88">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3235"/>
        <w:gridCol w:w="1075"/>
      </w:tblGrid>
      <w:tr w:rsidR="002F1C88" w:rsidRPr="00AD49F9" w:rsidTr="00C32827">
        <w:tc>
          <w:tcPr>
            <w:tcW w:w="1188" w:type="dxa"/>
            <w:shd w:val="clear" w:color="auto" w:fill="auto"/>
          </w:tcPr>
          <w:p w:rsidR="002F1C88" w:rsidRPr="00AD49F9" w:rsidRDefault="002F1C88" w:rsidP="00C32827">
            <w:pPr>
              <w:rPr>
                <w:rFonts w:asciiTheme="minorHAnsi" w:hAnsiTheme="minorHAnsi"/>
              </w:rPr>
            </w:pPr>
            <w:r w:rsidRPr="00AD49F9">
              <w:rPr>
                <w:rFonts w:asciiTheme="minorHAnsi" w:hAnsiTheme="minorHAnsi"/>
              </w:rPr>
              <w:t>Name:</w:t>
            </w:r>
          </w:p>
        </w:tc>
        <w:tc>
          <w:tcPr>
            <w:tcW w:w="3240" w:type="dxa"/>
            <w:shd w:val="clear" w:color="auto" w:fill="auto"/>
          </w:tcPr>
          <w:p w:rsidR="002F1C88" w:rsidRPr="00AD49F9" w:rsidRDefault="002F1C88" w:rsidP="00C32827">
            <w:pPr>
              <w:rPr>
                <w:rFonts w:asciiTheme="minorHAnsi" w:hAnsiTheme="minorHAnsi"/>
              </w:rPr>
            </w:pPr>
          </w:p>
          <w:p w:rsidR="002F1C88" w:rsidRPr="00AD49F9" w:rsidRDefault="002F1C88" w:rsidP="00C32827">
            <w:pPr>
              <w:rPr>
                <w:rFonts w:asciiTheme="minorHAnsi" w:hAnsiTheme="minorHAnsi"/>
              </w:rPr>
            </w:pPr>
          </w:p>
        </w:tc>
        <w:tc>
          <w:tcPr>
            <w:tcW w:w="3235" w:type="dxa"/>
            <w:shd w:val="clear" w:color="auto" w:fill="auto"/>
          </w:tcPr>
          <w:p w:rsidR="002F1C88" w:rsidRPr="00AD49F9" w:rsidRDefault="002F1C88" w:rsidP="00C32827">
            <w:pPr>
              <w:rPr>
                <w:rFonts w:asciiTheme="minorHAnsi" w:hAnsiTheme="minorHAnsi"/>
              </w:rPr>
            </w:pPr>
            <w:r w:rsidRPr="00AD49F9">
              <w:rPr>
                <w:rFonts w:asciiTheme="minorHAnsi" w:hAnsiTheme="minorHAnsi"/>
              </w:rPr>
              <w:t>Staircase/Room Number</w:t>
            </w:r>
          </w:p>
        </w:tc>
        <w:tc>
          <w:tcPr>
            <w:tcW w:w="1075" w:type="dxa"/>
            <w:shd w:val="clear" w:color="auto" w:fill="auto"/>
          </w:tcPr>
          <w:p w:rsidR="002F1C88" w:rsidRPr="00AD49F9" w:rsidRDefault="002F1C88" w:rsidP="00C32827">
            <w:pPr>
              <w:rPr>
                <w:rFonts w:asciiTheme="minorHAnsi" w:hAnsiTheme="minorHAnsi"/>
              </w:rPr>
            </w:pPr>
          </w:p>
          <w:p w:rsidR="002F1C88" w:rsidRPr="00AD49F9" w:rsidRDefault="002F1C88" w:rsidP="00C32827">
            <w:pPr>
              <w:rPr>
                <w:rFonts w:asciiTheme="minorHAnsi" w:hAnsiTheme="minorHAnsi"/>
              </w:rPr>
            </w:pPr>
          </w:p>
        </w:tc>
      </w:tr>
    </w:tbl>
    <w:p w:rsidR="002F1C88" w:rsidRPr="00AD49F9" w:rsidRDefault="002F1C88" w:rsidP="002F1C88">
      <w:pPr>
        <w:rPr>
          <w:rFonts w:asciiTheme="minorHAnsi" w:hAnsiTheme="minorHAnsi"/>
        </w:rPr>
      </w:pPr>
    </w:p>
    <w:p w:rsidR="002F1C88" w:rsidRPr="00AD49F9" w:rsidRDefault="002F1C88" w:rsidP="00DE50EB">
      <w:pPr>
        <w:ind w:left="720" w:hanging="720"/>
        <w:rPr>
          <w:rFonts w:asciiTheme="minorHAnsi" w:hAnsiTheme="minorHAnsi"/>
        </w:rPr>
      </w:pPr>
      <w:r w:rsidRPr="00AD49F9">
        <w:rPr>
          <w:rFonts w:asciiTheme="minorHAnsi" w:hAnsiTheme="minorHAnsi"/>
        </w:rPr>
        <w:t>2</w:t>
      </w:r>
      <w:r w:rsidRPr="00AD49F9">
        <w:rPr>
          <w:rFonts w:asciiTheme="minorHAnsi" w:hAnsiTheme="minorHAnsi"/>
        </w:rPr>
        <w:tab/>
        <w:t xml:space="preserve">Please tick those </w:t>
      </w:r>
      <w:proofErr w:type="gramStart"/>
      <w:r w:rsidRPr="00AD49F9">
        <w:rPr>
          <w:rFonts w:asciiTheme="minorHAnsi" w:hAnsiTheme="minorHAnsi"/>
        </w:rPr>
        <w:t>items which</w:t>
      </w:r>
      <w:proofErr w:type="gramEnd"/>
      <w:r w:rsidRPr="00AD49F9">
        <w:rPr>
          <w:rFonts w:asciiTheme="minorHAnsi" w:hAnsiTheme="minorHAnsi"/>
        </w:rPr>
        <w:t xml:space="preserve"> are MISSING and make any additions you think necessary in the column provided below in terms of the state of furnishings and the room.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260"/>
        <w:gridCol w:w="3193"/>
        <w:gridCol w:w="1117"/>
      </w:tblGrid>
      <w:tr w:rsidR="002F1C88" w:rsidRPr="00AD49F9" w:rsidTr="00C32827">
        <w:tc>
          <w:tcPr>
            <w:tcW w:w="3168" w:type="dxa"/>
            <w:shd w:val="clear" w:color="auto" w:fill="auto"/>
          </w:tcPr>
          <w:p w:rsidR="002F1C88" w:rsidRPr="00AD49F9" w:rsidRDefault="002F1C88" w:rsidP="00C32827">
            <w:pPr>
              <w:rPr>
                <w:rFonts w:asciiTheme="minorHAnsi" w:hAnsiTheme="minorHAnsi"/>
              </w:rPr>
            </w:pPr>
            <w:r w:rsidRPr="00AD49F9">
              <w:rPr>
                <w:rFonts w:asciiTheme="minorHAnsi" w:hAnsiTheme="minorHAnsi"/>
              </w:rPr>
              <w:t>Desk</w:t>
            </w:r>
          </w:p>
        </w:tc>
        <w:tc>
          <w:tcPr>
            <w:tcW w:w="1260" w:type="dxa"/>
            <w:shd w:val="clear" w:color="auto" w:fill="auto"/>
          </w:tcPr>
          <w:p w:rsidR="002F1C88" w:rsidRPr="00AD49F9" w:rsidRDefault="002F1C88" w:rsidP="00C32827">
            <w:pPr>
              <w:rPr>
                <w:rFonts w:asciiTheme="minorHAnsi" w:hAnsiTheme="minorHAnsi"/>
              </w:rPr>
            </w:pPr>
          </w:p>
        </w:tc>
        <w:tc>
          <w:tcPr>
            <w:tcW w:w="3193" w:type="dxa"/>
            <w:shd w:val="clear" w:color="auto" w:fill="auto"/>
          </w:tcPr>
          <w:p w:rsidR="002F1C88" w:rsidRPr="00AD49F9" w:rsidRDefault="002F1C88" w:rsidP="00C32827">
            <w:pPr>
              <w:rPr>
                <w:rFonts w:asciiTheme="minorHAnsi" w:hAnsiTheme="minorHAnsi"/>
              </w:rPr>
            </w:pPr>
            <w:r w:rsidRPr="00AD49F9">
              <w:rPr>
                <w:rFonts w:asciiTheme="minorHAnsi" w:hAnsiTheme="minorHAnsi"/>
              </w:rPr>
              <w:t>Mattress</w:t>
            </w:r>
          </w:p>
        </w:tc>
        <w:tc>
          <w:tcPr>
            <w:tcW w:w="1117" w:type="dxa"/>
            <w:shd w:val="clear" w:color="auto" w:fill="auto"/>
          </w:tcPr>
          <w:p w:rsidR="002F1C88" w:rsidRPr="00AD49F9" w:rsidRDefault="002F1C88" w:rsidP="00C32827">
            <w:pPr>
              <w:rPr>
                <w:rFonts w:asciiTheme="minorHAnsi" w:hAnsiTheme="minorHAnsi"/>
              </w:rPr>
            </w:pPr>
          </w:p>
        </w:tc>
      </w:tr>
      <w:tr w:rsidR="002F1C88" w:rsidRPr="00AD49F9" w:rsidTr="00C32827">
        <w:tc>
          <w:tcPr>
            <w:tcW w:w="3168" w:type="dxa"/>
            <w:shd w:val="clear" w:color="auto" w:fill="auto"/>
          </w:tcPr>
          <w:p w:rsidR="002F1C88" w:rsidRPr="00AD49F9" w:rsidRDefault="002F1C88" w:rsidP="00C32827">
            <w:pPr>
              <w:rPr>
                <w:rFonts w:asciiTheme="minorHAnsi" w:hAnsiTheme="minorHAnsi"/>
              </w:rPr>
            </w:pPr>
          </w:p>
        </w:tc>
        <w:tc>
          <w:tcPr>
            <w:tcW w:w="1260" w:type="dxa"/>
            <w:shd w:val="clear" w:color="auto" w:fill="auto"/>
          </w:tcPr>
          <w:p w:rsidR="002F1C88" w:rsidRPr="00AD49F9" w:rsidRDefault="002F1C88" w:rsidP="00C32827">
            <w:pPr>
              <w:rPr>
                <w:rFonts w:asciiTheme="minorHAnsi" w:hAnsiTheme="minorHAnsi"/>
              </w:rPr>
            </w:pPr>
          </w:p>
        </w:tc>
        <w:tc>
          <w:tcPr>
            <w:tcW w:w="3193" w:type="dxa"/>
            <w:shd w:val="clear" w:color="auto" w:fill="auto"/>
          </w:tcPr>
          <w:p w:rsidR="002F1C88" w:rsidRPr="00AD49F9" w:rsidRDefault="002F1C88" w:rsidP="00C32827">
            <w:pPr>
              <w:rPr>
                <w:rFonts w:asciiTheme="minorHAnsi" w:hAnsiTheme="minorHAnsi"/>
              </w:rPr>
            </w:pPr>
          </w:p>
        </w:tc>
        <w:tc>
          <w:tcPr>
            <w:tcW w:w="1117" w:type="dxa"/>
            <w:shd w:val="clear" w:color="auto" w:fill="auto"/>
          </w:tcPr>
          <w:p w:rsidR="002F1C88" w:rsidRPr="00AD49F9" w:rsidRDefault="002F1C88" w:rsidP="00C32827">
            <w:pPr>
              <w:rPr>
                <w:rFonts w:asciiTheme="minorHAnsi" w:hAnsiTheme="minorHAnsi"/>
              </w:rPr>
            </w:pPr>
          </w:p>
        </w:tc>
      </w:tr>
      <w:tr w:rsidR="002F1C88" w:rsidRPr="00AD49F9" w:rsidTr="00C32827">
        <w:tc>
          <w:tcPr>
            <w:tcW w:w="3168" w:type="dxa"/>
            <w:shd w:val="clear" w:color="auto" w:fill="auto"/>
          </w:tcPr>
          <w:p w:rsidR="002F1C88" w:rsidRPr="00AD49F9" w:rsidRDefault="002F1C88" w:rsidP="00C32827">
            <w:pPr>
              <w:rPr>
                <w:rFonts w:asciiTheme="minorHAnsi" w:hAnsiTheme="minorHAnsi"/>
              </w:rPr>
            </w:pPr>
            <w:r w:rsidRPr="00AD49F9">
              <w:rPr>
                <w:rFonts w:asciiTheme="minorHAnsi" w:hAnsiTheme="minorHAnsi"/>
              </w:rPr>
              <w:t>Desk Chair</w:t>
            </w:r>
          </w:p>
        </w:tc>
        <w:tc>
          <w:tcPr>
            <w:tcW w:w="1260" w:type="dxa"/>
            <w:shd w:val="clear" w:color="auto" w:fill="auto"/>
          </w:tcPr>
          <w:p w:rsidR="002F1C88" w:rsidRPr="00AD49F9" w:rsidRDefault="002F1C88" w:rsidP="00C32827">
            <w:pPr>
              <w:rPr>
                <w:rFonts w:asciiTheme="minorHAnsi" w:hAnsiTheme="minorHAnsi"/>
              </w:rPr>
            </w:pPr>
          </w:p>
        </w:tc>
        <w:tc>
          <w:tcPr>
            <w:tcW w:w="3193" w:type="dxa"/>
            <w:shd w:val="clear" w:color="auto" w:fill="auto"/>
          </w:tcPr>
          <w:p w:rsidR="002F1C88" w:rsidRPr="00AD49F9" w:rsidRDefault="002F1C88" w:rsidP="00C32827">
            <w:pPr>
              <w:rPr>
                <w:rFonts w:asciiTheme="minorHAnsi" w:hAnsiTheme="minorHAnsi"/>
              </w:rPr>
            </w:pPr>
            <w:r w:rsidRPr="00AD49F9">
              <w:rPr>
                <w:rFonts w:asciiTheme="minorHAnsi" w:hAnsiTheme="minorHAnsi"/>
              </w:rPr>
              <w:t>Mattress Protector</w:t>
            </w:r>
          </w:p>
        </w:tc>
        <w:tc>
          <w:tcPr>
            <w:tcW w:w="1117" w:type="dxa"/>
            <w:shd w:val="clear" w:color="auto" w:fill="auto"/>
          </w:tcPr>
          <w:p w:rsidR="002F1C88" w:rsidRPr="00AD49F9" w:rsidRDefault="002F1C88" w:rsidP="00C32827">
            <w:pPr>
              <w:rPr>
                <w:rFonts w:asciiTheme="minorHAnsi" w:hAnsiTheme="minorHAnsi"/>
              </w:rPr>
            </w:pPr>
          </w:p>
        </w:tc>
      </w:tr>
      <w:tr w:rsidR="002F1C88" w:rsidRPr="00AD49F9" w:rsidTr="00C32827">
        <w:tc>
          <w:tcPr>
            <w:tcW w:w="3168" w:type="dxa"/>
            <w:shd w:val="clear" w:color="auto" w:fill="auto"/>
          </w:tcPr>
          <w:p w:rsidR="002F1C88" w:rsidRPr="00AD49F9" w:rsidRDefault="002F1C88" w:rsidP="00C32827">
            <w:pPr>
              <w:rPr>
                <w:rFonts w:asciiTheme="minorHAnsi" w:hAnsiTheme="minorHAnsi"/>
              </w:rPr>
            </w:pPr>
          </w:p>
        </w:tc>
        <w:tc>
          <w:tcPr>
            <w:tcW w:w="1260" w:type="dxa"/>
            <w:shd w:val="clear" w:color="auto" w:fill="auto"/>
          </w:tcPr>
          <w:p w:rsidR="002F1C88" w:rsidRPr="00AD49F9" w:rsidRDefault="002F1C88" w:rsidP="00C32827">
            <w:pPr>
              <w:rPr>
                <w:rFonts w:asciiTheme="minorHAnsi" w:hAnsiTheme="minorHAnsi"/>
              </w:rPr>
            </w:pPr>
          </w:p>
        </w:tc>
        <w:tc>
          <w:tcPr>
            <w:tcW w:w="3193" w:type="dxa"/>
            <w:shd w:val="clear" w:color="auto" w:fill="auto"/>
          </w:tcPr>
          <w:p w:rsidR="002F1C88" w:rsidRPr="00AD49F9" w:rsidRDefault="002F1C88" w:rsidP="00C32827">
            <w:pPr>
              <w:rPr>
                <w:rFonts w:asciiTheme="minorHAnsi" w:hAnsiTheme="minorHAnsi"/>
              </w:rPr>
            </w:pPr>
          </w:p>
        </w:tc>
        <w:tc>
          <w:tcPr>
            <w:tcW w:w="1117" w:type="dxa"/>
            <w:shd w:val="clear" w:color="auto" w:fill="auto"/>
          </w:tcPr>
          <w:p w:rsidR="002F1C88" w:rsidRPr="00AD49F9" w:rsidRDefault="002F1C88" w:rsidP="00C32827">
            <w:pPr>
              <w:rPr>
                <w:rFonts w:asciiTheme="minorHAnsi" w:hAnsiTheme="minorHAnsi"/>
              </w:rPr>
            </w:pPr>
          </w:p>
        </w:tc>
      </w:tr>
      <w:tr w:rsidR="002F1C88" w:rsidRPr="00AD49F9" w:rsidTr="00C32827">
        <w:tc>
          <w:tcPr>
            <w:tcW w:w="3168" w:type="dxa"/>
            <w:shd w:val="clear" w:color="auto" w:fill="auto"/>
          </w:tcPr>
          <w:p w:rsidR="002F1C88" w:rsidRPr="00AD49F9" w:rsidRDefault="002F1C88" w:rsidP="00C32827">
            <w:pPr>
              <w:rPr>
                <w:rFonts w:asciiTheme="minorHAnsi" w:hAnsiTheme="minorHAnsi"/>
              </w:rPr>
            </w:pPr>
            <w:r w:rsidRPr="00AD49F9">
              <w:rPr>
                <w:rFonts w:asciiTheme="minorHAnsi" w:hAnsiTheme="minorHAnsi"/>
              </w:rPr>
              <w:t>Easy chair</w:t>
            </w:r>
          </w:p>
        </w:tc>
        <w:tc>
          <w:tcPr>
            <w:tcW w:w="1260" w:type="dxa"/>
            <w:shd w:val="clear" w:color="auto" w:fill="auto"/>
          </w:tcPr>
          <w:p w:rsidR="002F1C88" w:rsidRPr="00AD49F9" w:rsidRDefault="002F1C88" w:rsidP="00C32827">
            <w:pPr>
              <w:rPr>
                <w:rFonts w:asciiTheme="minorHAnsi" w:hAnsiTheme="minorHAnsi"/>
              </w:rPr>
            </w:pPr>
          </w:p>
        </w:tc>
        <w:tc>
          <w:tcPr>
            <w:tcW w:w="3193" w:type="dxa"/>
            <w:shd w:val="clear" w:color="auto" w:fill="auto"/>
          </w:tcPr>
          <w:p w:rsidR="002F1C88" w:rsidRPr="00AD49F9" w:rsidRDefault="002F1C88" w:rsidP="00C32827">
            <w:pPr>
              <w:rPr>
                <w:rFonts w:asciiTheme="minorHAnsi" w:hAnsiTheme="minorHAnsi"/>
              </w:rPr>
            </w:pPr>
            <w:r w:rsidRPr="00AD49F9">
              <w:rPr>
                <w:rFonts w:asciiTheme="minorHAnsi" w:hAnsiTheme="minorHAnsi"/>
              </w:rPr>
              <w:t>Duvet and cover</w:t>
            </w:r>
          </w:p>
        </w:tc>
        <w:tc>
          <w:tcPr>
            <w:tcW w:w="1117" w:type="dxa"/>
            <w:shd w:val="clear" w:color="auto" w:fill="auto"/>
          </w:tcPr>
          <w:p w:rsidR="002F1C88" w:rsidRPr="00AD49F9" w:rsidRDefault="002F1C88" w:rsidP="00C32827">
            <w:pPr>
              <w:rPr>
                <w:rFonts w:asciiTheme="minorHAnsi" w:hAnsiTheme="minorHAnsi"/>
              </w:rPr>
            </w:pPr>
          </w:p>
        </w:tc>
      </w:tr>
      <w:tr w:rsidR="002F1C88" w:rsidRPr="00AD49F9" w:rsidTr="00C32827">
        <w:tc>
          <w:tcPr>
            <w:tcW w:w="3168" w:type="dxa"/>
            <w:shd w:val="clear" w:color="auto" w:fill="auto"/>
          </w:tcPr>
          <w:p w:rsidR="002F1C88" w:rsidRPr="00AD49F9" w:rsidRDefault="002F1C88" w:rsidP="00C32827">
            <w:pPr>
              <w:rPr>
                <w:rFonts w:asciiTheme="minorHAnsi" w:hAnsiTheme="minorHAnsi"/>
              </w:rPr>
            </w:pPr>
          </w:p>
        </w:tc>
        <w:tc>
          <w:tcPr>
            <w:tcW w:w="1260" w:type="dxa"/>
            <w:shd w:val="clear" w:color="auto" w:fill="auto"/>
          </w:tcPr>
          <w:p w:rsidR="002F1C88" w:rsidRPr="00AD49F9" w:rsidRDefault="002F1C88" w:rsidP="00C32827">
            <w:pPr>
              <w:rPr>
                <w:rFonts w:asciiTheme="minorHAnsi" w:hAnsiTheme="minorHAnsi"/>
              </w:rPr>
            </w:pPr>
          </w:p>
        </w:tc>
        <w:tc>
          <w:tcPr>
            <w:tcW w:w="3193" w:type="dxa"/>
            <w:shd w:val="clear" w:color="auto" w:fill="auto"/>
          </w:tcPr>
          <w:p w:rsidR="002F1C88" w:rsidRPr="00AD49F9" w:rsidRDefault="002F1C88" w:rsidP="00C32827">
            <w:pPr>
              <w:rPr>
                <w:rFonts w:asciiTheme="minorHAnsi" w:hAnsiTheme="minorHAnsi"/>
              </w:rPr>
            </w:pPr>
          </w:p>
        </w:tc>
        <w:tc>
          <w:tcPr>
            <w:tcW w:w="1117" w:type="dxa"/>
            <w:shd w:val="clear" w:color="auto" w:fill="auto"/>
          </w:tcPr>
          <w:p w:rsidR="002F1C88" w:rsidRPr="00AD49F9" w:rsidRDefault="002F1C88" w:rsidP="00C32827">
            <w:pPr>
              <w:rPr>
                <w:rFonts w:asciiTheme="minorHAnsi" w:hAnsiTheme="minorHAnsi"/>
              </w:rPr>
            </w:pPr>
          </w:p>
        </w:tc>
      </w:tr>
      <w:tr w:rsidR="002F1C88" w:rsidRPr="00AD49F9" w:rsidTr="00C32827">
        <w:tc>
          <w:tcPr>
            <w:tcW w:w="3168" w:type="dxa"/>
            <w:shd w:val="clear" w:color="auto" w:fill="auto"/>
          </w:tcPr>
          <w:p w:rsidR="002F1C88" w:rsidRPr="00AD49F9" w:rsidRDefault="002F1C88" w:rsidP="00C32827">
            <w:pPr>
              <w:rPr>
                <w:rFonts w:asciiTheme="minorHAnsi" w:hAnsiTheme="minorHAnsi"/>
              </w:rPr>
            </w:pPr>
            <w:r w:rsidRPr="00AD49F9">
              <w:rPr>
                <w:rFonts w:asciiTheme="minorHAnsi" w:hAnsiTheme="minorHAnsi"/>
              </w:rPr>
              <w:t>Angle poise lamp</w:t>
            </w:r>
          </w:p>
        </w:tc>
        <w:tc>
          <w:tcPr>
            <w:tcW w:w="1260" w:type="dxa"/>
            <w:shd w:val="clear" w:color="auto" w:fill="auto"/>
          </w:tcPr>
          <w:p w:rsidR="002F1C88" w:rsidRPr="00AD49F9" w:rsidRDefault="002F1C88" w:rsidP="00C32827">
            <w:pPr>
              <w:rPr>
                <w:rFonts w:asciiTheme="minorHAnsi" w:hAnsiTheme="minorHAnsi"/>
              </w:rPr>
            </w:pPr>
          </w:p>
        </w:tc>
        <w:tc>
          <w:tcPr>
            <w:tcW w:w="3193" w:type="dxa"/>
            <w:shd w:val="clear" w:color="auto" w:fill="auto"/>
          </w:tcPr>
          <w:p w:rsidR="002F1C88" w:rsidRPr="00AD49F9" w:rsidRDefault="002F1C88" w:rsidP="00C32827">
            <w:pPr>
              <w:rPr>
                <w:rFonts w:asciiTheme="minorHAnsi" w:hAnsiTheme="minorHAnsi"/>
              </w:rPr>
            </w:pPr>
            <w:r w:rsidRPr="00AD49F9">
              <w:rPr>
                <w:rFonts w:asciiTheme="minorHAnsi" w:hAnsiTheme="minorHAnsi"/>
              </w:rPr>
              <w:t>Two pillows, protectors and cases</w:t>
            </w:r>
          </w:p>
        </w:tc>
        <w:tc>
          <w:tcPr>
            <w:tcW w:w="1117" w:type="dxa"/>
            <w:shd w:val="clear" w:color="auto" w:fill="auto"/>
          </w:tcPr>
          <w:p w:rsidR="002F1C88" w:rsidRPr="00AD49F9" w:rsidRDefault="002F1C88" w:rsidP="00C32827">
            <w:pPr>
              <w:rPr>
                <w:rFonts w:asciiTheme="minorHAnsi" w:hAnsiTheme="minorHAnsi"/>
              </w:rPr>
            </w:pPr>
          </w:p>
        </w:tc>
      </w:tr>
      <w:tr w:rsidR="002F1C88" w:rsidRPr="00AD49F9" w:rsidTr="00C32827">
        <w:tc>
          <w:tcPr>
            <w:tcW w:w="3168" w:type="dxa"/>
            <w:shd w:val="clear" w:color="auto" w:fill="auto"/>
          </w:tcPr>
          <w:p w:rsidR="002F1C88" w:rsidRPr="00AD49F9" w:rsidRDefault="002F1C88" w:rsidP="00C32827">
            <w:pPr>
              <w:rPr>
                <w:rFonts w:asciiTheme="minorHAnsi" w:hAnsiTheme="minorHAnsi"/>
              </w:rPr>
            </w:pPr>
            <w:r w:rsidRPr="00AD49F9">
              <w:rPr>
                <w:rFonts w:asciiTheme="minorHAnsi" w:hAnsiTheme="minorHAnsi"/>
              </w:rPr>
              <w:t>Waste bin</w:t>
            </w:r>
          </w:p>
        </w:tc>
        <w:tc>
          <w:tcPr>
            <w:tcW w:w="1260" w:type="dxa"/>
            <w:shd w:val="clear" w:color="auto" w:fill="auto"/>
          </w:tcPr>
          <w:p w:rsidR="002F1C88" w:rsidRPr="00AD49F9" w:rsidRDefault="002F1C88" w:rsidP="00C32827">
            <w:pPr>
              <w:rPr>
                <w:rFonts w:asciiTheme="minorHAnsi" w:hAnsiTheme="minorHAnsi"/>
              </w:rPr>
            </w:pPr>
          </w:p>
        </w:tc>
        <w:tc>
          <w:tcPr>
            <w:tcW w:w="3193" w:type="dxa"/>
            <w:shd w:val="clear" w:color="auto" w:fill="auto"/>
          </w:tcPr>
          <w:p w:rsidR="002F1C88" w:rsidRPr="00AD49F9" w:rsidRDefault="002F1C88" w:rsidP="00C32827">
            <w:pPr>
              <w:rPr>
                <w:rFonts w:asciiTheme="minorHAnsi" w:hAnsiTheme="minorHAnsi"/>
              </w:rPr>
            </w:pPr>
            <w:r w:rsidRPr="00AD49F9">
              <w:rPr>
                <w:rFonts w:asciiTheme="minorHAnsi" w:hAnsiTheme="minorHAnsi"/>
              </w:rPr>
              <w:t>One sheet</w:t>
            </w:r>
          </w:p>
        </w:tc>
        <w:tc>
          <w:tcPr>
            <w:tcW w:w="1117" w:type="dxa"/>
            <w:shd w:val="clear" w:color="auto" w:fill="auto"/>
          </w:tcPr>
          <w:p w:rsidR="002F1C88" w:rsidRPr="00AD49F9" w:rsidRDefault="002F1C88" w:rsidP="00C32827">
            <w:pPr>
              <w:rPr>
                <w:rFonts w:asciiTheme="minorHAnsi" w:hAnsiTheme="minorHAnsi"/>
              </w:rPr>
            </w:pPr>
          </w:p>
        </w:tc>
      </w:tr>
      <w:tr w:rsidR="002F1C88" w:rsidRPr="00AD49F9" w:rsidTr="00C32827">
        <w:tc>
          <w:tcPr>
            <w:tcW w:w="3168" w:type="dxa"/>
            <w:shd w:val="clear" w:color="auto" w:fill="auto"/>
          </w:tcPr>
          <w:p w:rsidR="002F1C88" w:rsidRPr="00AD49F9" w:rsidRDefault="002F1C88" w:rsidP="00C32827">
            <w:pPr>
              <w:rPr>
                <w:rFonts w:asciiTheme="minorHAnsi" w:hAnsiTheme="minorHAnsi"/>
              </w:rPr>
            </w:pPr>
          </w:p>
        </w:tc>
        <w:tc>
          <w:tcPr>
            <w:tcW w:w="1260" w:type="dxa"/>
            <w:shd w:val="clear" w:color="auto" w:fill="auto"/>
          </w:tcPr>
          <w:p w:rsidR="002F1C88" w:rsidRPr="00AD49F9" w:rsidRDefault="002F1C88" w:rsidP="00C32827">
            <w:pPr>
              <w:rPr>
                <w:rFonts w:asciiTheme="minorHAnsi" w:hAnsiTheme="minorHAnsi"/>
              </w:rPr>
            </w:pPr>
          </w:p>
        </w:tc>
        <w:tc>
          <w:tcPr>
            <w:tcW w:w="3193" w:type="dxa"/>
            <w:shd w:val="clear" w:color="auto" w:fill="auto"/>
          </w:tcPr>
          <w:p w:rsidR="002F1C88" w:rsidRPr="00AD49F9" w:rsidRDefault="002F1C88" w:rsidP="00C32827">
            <w:pPr>
              <w:rPr>
                <w:rFonts w:asciiTheme="minorHAnsi" w:hAnsiTheme="minorHAnsi"/>
              </w:rPr>
            </w:pPr>
          </w:p>
        </w:tc>
        <w:tc>
          <w:tcPr>
            <w:tcW w:w="1117" w:type="dxa"/>
            <w:shd w:val="clear" w:color="auto" w:fill="auto"/>
          </w:tcPr>
          <w:p w:rsidR="002F1C88" w:rsidRPr="00AD49F9" w:rsidRDefault="002F1C88" w:rsidP="00C32827">
            <w:pPr>
              <w:rPr>
                <w:rFonts w:asciiTheme="minorHAnsi" w:hAnsiTheme="minorHAnsi"/>
              </w:rPr>
            </w:pPr>
          </w:p>
        </w:tc>
      </w:tr>
      <w:tr w:rsidR="002F1C88" w:rsidRPr="00AD49F9" w:rsidTr="00C32827">
        <w:tc>
          <w:tcPr>
            <w:tcW w:w="3168" w:type="dxa"/>
            <w:shd w:val="clear" w:color="auto" w:fill="auto"/>
          </w:tcPr>
          <w:p w:rsidR="002F1C88" w:rsidRPr="00AD49F9" w:rsidRDefault="002F1C88" w:rsidP="00C32827">
            <w:pPr>
              <w:rPr>
                <w:rFonts w:asciiTheme="minorHAnsi" w:hAnsiTheme="minorHAnsi"/>
              </w:rPr>
            </w:pPr>
            <w:r w:rsidRPr="00AD49F9">
              <w:rPr>
                <w:rFonts w:asciiTheme="minorHAnsi" w:hAnsiTheme="minorHAnsi"/>
              </w:rPr>
              <w:t>Blind wands (1 – 16)</w:t>
            </w:r>
          </w:p>
        </w:tc>
        <w:tc>
          <w:tcPr>
            <w:tcW w:w="1260" w:type="dxa"/>
            <w:shd w:val="clear" w:color="auto" w:fill="auto"/>
          </w:tcPr>
          <w:p w:rsidR="002F1C88" w:rsidRPr="00AD49F9" w:rsidRDefault="002F1C88" w:rsidP="00C32827">
            <w:pPr>
              <w:rPr>
                <w:rFonts w:asciiTheme="minorHAnsi" w:hAnsiTheme="minorHAnsi"/>
              </w:rPr>
            </w:pPr>
          </w:p>
        </w:tc>
        <w:tc>
          <w:tcPr>
            <w:tcW w:w="3193" w:type="dxa"/>
            <w:shd w:val="clear" w:color="auto" w:fill="auto"/>
          </w:tcPr>
          <w:p w:rsidR="002F1C88" w:rsidRPr="00AD49F9" w:rsidRDefault="002F1C88" w:rsidP="00C32827">
            <w:pPr>
              <w:rPr>
                <w:rFonts w:asciiTheme="minorHAnsi" w:hAnsiTheme="minorHAnsi"/>
              </w:rPr>
            </w:pPr>
            <w:r w:rsidRPr="00AD49F9">
              <w:rPr>
                <w:rFonts w:asciiTheme="minorHAnsi" w:hAnsiTheme="minorHAnsi"/>
              </w:rPr>
              <w:t xml:space="preserve">Fire evacuation sign </w:t>
            </w:r>
            <w:r w:rsidRPr="00AD49F9">
              <w:rPr>
                <w:rFonts w:asciiTheme="minorHAnsi" w:hAnsiTheme="minorHAnsi"/>
                <w:sz w:val="16"/>
                <w:szCs w:val="16"/>
              </w:rPr>
              <w:t>(back of door)</w:t>
            </w:r>
          </w:p>
        </w:tc>
        <w:tc>
          <w:tcPr>
            <w:tcW w:w="1117" w:type="dxa"/>
            <w:shd w:val="clear" w:color="auto" w:fill="auto"/>
          </w:tcPr>
          <w:p w:rsidR="002F1C88" w:rsidRPr="00AD49F9" w:rsidRDefault="002F1C88" w:rsidP="00C32827">
            <w:pPr>
              <w:rPr>
                <w:rFonts w:asciiTheme="minorHAnsi" w:hAnsiTheme="minorHAnsi"/>
              </w:rPr>
            </w:pPr>
          </w:p>
        </w:tc>
      </w:tr>
      <w:tr w:rsidR="002F1C88" w:rsidRPr="00AD49F9" w:rsidTr="00C32827">
        <w:tc>
          <w:tcPr>
            <w:tcW w:w="3168" w:type="dxa"/>
            <w:shd w:val="clear" w:color="auto" w:fill="auto"/>
          </w:tcPr>
          <w:p w:rsidR="002F1C88" w:rsidRPr="00AD49F9" w:rsidRDefault="002F1C88" w:rsidP="00C32827">
            <w:pPr>
              <w:rPr>
                <w:rFonts w:asciiTheme="minorHAnsi" w:hAnsiTheme="minorHAnsi"/>
              </w:rPr>
            </w:pPr>
          </w:p>
        </w:tc>
        <w:tc>
          <w:tcPr>
            <w:tcW w:w="1260" w:type="dxa"/>
            <w:shd w:val="clear" w:color="auto" w:fill="auto"/>
          </w:tcPr>
          <w:p w:rsidR="002F1C88" w:rsidRPr="00AD49F9" w:rsidRDefault="002F1C88" w:rsidP="00C32827">
            <w:pPr>
              <w:rPr>
                <w:rFonts w:asciiTheme="minorHAnsi" w:hAnsiTheme="minorHAnsi"/>
              </w:rPr>
            </w:pPr>
          </w:p>
        </w:tc>
        <w:tc>
          <w:tcPr>
            <w:tcW w:w="3193" w:type="dxa"/>
            <w:shd w:val="clear" w:color="auto" w:fill="auto"/>
          </w:tcPr>
          <w:p w:rsidR="002F1C88" w:rsidRPr="00AD49F9" w:rsidRDefault="002F1C88" w:rsidP="00C32827">
            <w:pPr>
              <w:rPr>
                <w:rFonts w:asciiTheme="minorHAnsi" w:hAnsiTheme="minorHAnsi"/>
              </w:rPr>
            </w:pPr>
          </w:p>
        </w:tc>
        <w:tc>
          <w:tcPr>
            <w:tcW w:w="1117" w:type="dxa"/>
            <w:shd w:val="clear" w:color="auto" w:fill="auto"/>
          </w:tcPr>
          <w:p w:rsidR="002F1C88" w:rsidRPr="00AD49F9" w:rsidRDefault="002F1C88" w:rsidP="00C32827">
            <w:pPr>
              <w:rPr>
                <w:rFonts w:asciiTheme="minorHAnsi" w:hAnsiTheme="minorHAnsi"/>
              </w:rPr>
            </w:pPr>
          </w:p>
        </w:tc>
      </w:tr>
      <w:tr w:rsidR="002F1C88" w:rsidRPr="00AD49F9" w:rsidTr="00C32827">
        <w:tc>
          <w:tcPr>
            <w:tcW w:w="3168" w:type="dxa"/>
            <w:shd w:val="clear" w:color="auto" w:fill="auto"/>
          </w:tcPr>
          <w:p w:rsidR="002F1C88" w:rsidRPr="00AD49F9" w:rsidRDefault="00ED723D" w:rsidP="00C32827">
            <w:pPr>
              <w:rPr>
                <w:rFonts w:asciiTheme="minorHAnsi" w:hAnsiTheme="minorHAnsi"/>
              </w:rPr>
            </w:pPr>
            <w:r w:rsidRPr="00AD49F9">
              <w:rPr>
                <w:rFonts w:asciiTheme="minorHAnsi" w:hAnsiTheme="minorHAnsi"/>
              </w:rPr>
              <w:t>Roller blinds</w:t>
            </w:r>
          </w:p>
        </w:tc>
        <w:tc>
          <w:tcPr>
            <w:tcW w:w="1260" w:type="dxa"/>
            <w:shd w:val="clear" w:color="auto" w:fill="auto"/>
          </w:tcPr>
          <w:p w:rsidR="002F1C88" w:rsidRPr="00AD49F9" w:rsidRDefault="002F1C88" w:rsidP="00C32827">
            <w:pPr>
              <w:rPr>
                <w:rFonts w:asciiTheme="minorHAnsi" w:hAnsiTheme="minorHAnsi"/>
              </w:rPr>
            </w:pPr>
          </w:p>
        </w:tc>
        <w:tc>
          <w:tcPr>
            <w:tcW w:w="3193" w:type="dxa"/>
            <w:shd w:val="clear" w:color="auto" w:fill="auto"/>
          </w:tcPr>
          <w:p w:rsidR="002F1C88" w:rsidRPr="00AD49F9" w:rsidRDefault="004F39E5" w:rsidP="00C32827">
            <w:pPr>
              <w:rPr>
                <w:rFonts w:asciiTheme="minorHAnsi" w:hAnsiTheme="minorHAnsi"/>
              </w:rPr>
            </w:pPr>
            <w:r w:rsidRPr="00AD49F9">
              <w:rPr>
                <w:rFonts w:asciiTheme="minorHAnsi" w:hAnsiTheme="minorHAnsi"/>
              </w:rPr>
              <w:t>Fridge</w:t>
            </w:r>
            <w:r w:rsidR="00D30664" w:rsidRPr="00AD49F9">
              <w:rPr>
                <w:rFonts w:asciiTheme="minorHAnsi" w:hAnsiTheme="minorHAnsi"/>
              </w:rPr>
              <w:t xml:space="preserve"> (SC20 – 26 only)</w:t>
            </w:r>
          </w:p>
        </w:tc>
        <w:tc>
          <w:tcPr>
            <w:tcW w:w="1117" w:type="dxa"/>
            <w:shd w:val="clear" w:color="auto" w:fill="auto"/>
          </w:tcPr>
          <w:p w:rsidR="002F1C88" w:rsidRPr="00AD49F9" w:rsidRDefault="002F1C88" w:rsidP="00C32827">
            <w:pPr>
              <w:rPr>
                <w:rFonts w:asciiTheme="minorHAnsi" w:hAnsiTheme="minorHAnsi"/>
              </w:rPr>
            </w:pPr>
          </w:p>
        </w:tc>
      </w:tr>
    </w:tbl>
    <w:p w:rsidR="002F1C88" w:rsidRPr="00AD49F9" w:rsidRDefault="002F1C88" w:rsidP="002F1C88">
      <w:pPr>
        <w:tabs>
          <w:tab w:val="left" w:pos="4898"/>
          <w:tab w:val="left" w:pos="5666"/>
          <w:tab w:val="left" w:pos="6434"/>
          <w:tab w:val="left" w:pos="7202"/>
          <w:tab w:val="left" w:pos="7970"/>
        </w:tabs>
        <w:ind w:left="3601"/>
        <w:rPr>
          <w:rFonts w:asciiTheme="minorHAnsi" w:hAnsiTheme="minorHAnsi"/>
        </w:rPr>
      </w:pPr>
      <w:r w:rsidRPr="00AD49F9">
        <w:rPr>
          <w:rFonts w:asciiTheme="minorHAnsi" w:hAnsiTheme="minorHAnsi"/>
        </w:rPr>
        <w:tab/>
      </w:r>
      <w:r w:rsidRPr="00AD49F9">
        <w:rPr>
          <w:rFonts w:asciiTheme="minorHAnsi" w:hAnsiTheme="minorHAnsi"/>
        </w:rPr>
        <w:tab/>
      </w:r>
      <w:r w:rsidRPr="00AD49F9">
        <w:rPr>
          <w:rFonts w:asciiTheme="minorHAnsi" w:hAnsiTheme="minorHAnsi"/>
        </w:rPr>
        <w:tab/>
      </w:r>
      <w:r w:rsidRPr="00AD49F9">
        <w:rPr>
          <w:rFonts w:asciiTheme="minorHAnsi" w:hAnsiTheme="minorHAnsi"/>
          <w:sz w:val="44"/>
          <w:szCs w:val="44"/>
        </w:rPr>
        <w:tab/>
      </w:r>
      <w:r w:rsidRPr="00AD49F9">
        <w:rPr>
          <w:rFonts w:asciiTheme="minorHAnsi" w:hAnsiTheme="minorHAnsi"/>
        </w:rPr>
        <w:tab/>
      </w:r>
    </w:p>
    <w:p w:rsidR="00DE50EB" w:rsidRPr="00AD49F9" w:rsidRDefault="00DE50EB" w:rsidP="00DE50EB">
      <w:pPr>
        <w:rPr>
          <w:rFonts w:asciiTheme="minorHAnsi" w:hAnsiTheme="minorHAnsi"/>
        </w:rPr>
      </w:pPr>
      <w:r w:rsidRPr="00AD49F9">
        <w:rPr>
          <w:rFonts w:asciiTheme="minorHAnsi" w:hAnsiTheme="minorHAnsi"/>
        </w:rPr>
        <w:t xml:space="preserve">If you wish to include comments/observations on the state of your room and its contents please add them in the column below. You should pay particular attention to carpets - the location of any marks, burns or </w:t>
      </w:r>
      <w:r w:rsidR="00FE331C" w:rsidRPr="00AD49F9">
        <w:rPr>
          <w:rFonts w:asciiTheme="minorHAnsi" w:hAnsiTheme="minorHAnsi"/>
        </w:rPr>
        <w:t>stains;</w:t>
      </w:r>
      <w:r w:rsidRPr="00AD49F9">
        <w:rPr>
          <w:rFonts w:asciiTheme="minorHAnsi" w:hAnsiTheme="minorHAnsi"/>
        </w:rPr>
        <w:t xml:space="preserve"> note this in the column below. If you do not return </w:t>
      </w:r>
      <w:proofErr w:type="gramStart"/>
      <w:r w:rsidRPr="00AD49F9">
        <w:rPr>
          <w:rFonts w:asciiTheme="minorHAnsi" w:hAnsiTheme="minorHAnsi"/>
        </w:rPr>
        <w:t>this</w:t>
      </w:r>
      <w:proofErr w:type="gramEnd"/>
      <w:r w:rsidRPr="00AD49F9">
        <w:rPr>
          <w:rFonts w:asciiTheme="minorHAnsi" w:hAnsiTheme="minorHAnsi"/>
        </w:rPr>
        <w:t xml:space="preserve"> form you will be taken to have confirmed the presence of the items listed above and that there are no damages – i</w:t>
      </w:r>
      <w:r w:rsidR="00FE331C" w:rsidRPr="00AD49F9">
        <w:rPr>
          <w:rFonts w:asciiTheme="minorHAnsi" w:hAnsiTheme="minorHAnsi"/>
        </w:rPr>
        <w:t>.</w:t>
      </w:r>
      <w:r w:rsidRPr="00AD49F9">
        <w:rPr>
          <w:rFonts w:asciiTheme="minorHAnsi" w:hAnsiTheme="minorHAnsi"/>
        </w:rPr>
        <w:t>e</w:t>
      </w:r>
      <w:r w:rsidR="00FE331C" w:rsidRPr="00AD49F9">
        <w:rPr>
          <w:rFonts w:asciiTheme="minorHAnsi" w:hAnsiTheme="minorHAnsi"/>
        </w:rPr>
        <w:t>.</w:t>
      </w:r>
      <w:r w:rsidRPr="00AD49F9">
        <w:rPr>
          <w:rFonts w:asciiTheme="minorHAnsi" w:hAnsiTheme="minorHAnsi"/>
        </w:rPr>
        <w:t xml:space="preserve"> loss or damages not reported will be charged to you at a later date.</w:t>
      </w:r>
    </w:p>
    <w:p w:rsidR="002F1C88" w:rsidRPr="00AD49F9" w:rsidRDefault="002F1C88" w:rsidP="002F1C88">
      <w:pPr>
        <w:rPr>
          <w:rFonts w:asciiTheme="minorHAnsi" w:hAnsiTheme="minorHAnsi"/>
        </w:rPr>
      </w:pPr>
    </w:p>
    <w:tbl>
      <w:tblPr>
        <w:tblStyle w:val="TableGrid"/>
        <w:tblW w:w="0" w:type="auto"/>
        <w:tblLook w:val="04A0" w:firstRow="1" w:lastRow="0" w:firstColumn="1" w:lastColumn="0" w:noHBand="0" w:noVBand="1"/>
      </w:tblPr>
      <w:tblGrid>
        <w:gridCol w:w="8738"/>
      </w:tblGrid>
      <w:tr w:rsidR="002F1C88" w:rsidRPr="00AD49F9" w:rsidTr="00C32827">
        <w:trPr>
          <w:trHeight w:val="1799"/>
        </w:trPr>
        <w:tc>
          <w:tcPr>
            <w:tcW w:w="8738" w:type="dxa"/>
          </w:tcPr>
          <w:p w:rsidR="002F1C88" w:rsidRPr="00AD49F9" w:rsidRDefault="002F1C88" w:rsidP="00C32827">
            <w:pPr>
              <w:jc w:val="both"/>
              <w:rPr>
                <w:rFonts w:asciiTheme="minorHAnsi" w:hAnsiTheme="minorHAnsi"/>
              </w:rPr>
            </w:pPr>
            <w:r w:rsidRPr="00AD49F9">
              <w:rPr>
                <w:rFonts w:asciiTheme="minorHAnsi" w:hAnsiTheme="minorHAnsi"/>
              </w:rPr>
              <w:t>Comments:</w:t>
            </w:r>
          </w:p>
          <w:p w:rsidR="002F1C88" w:rsidRPr="00AD49F9" w:rsidRDefault="002F1C88" w:rsidP="00C32827">
            <w:pPr>
              <w:jc w:val="both"/>
              <w:rPr>
                <w:rFonts w:asciiTheme="minorHAnsi" w:hAnsiTheme="minorHAnsi"/>
              </w:rPr>
            </w:pPr>
          </w:p>
          <w:p w:rsidR="002F1C88" w:rsidRPr="00AD49F9" w:rsidRDefault="002F1C88" w:rsidP="00C32827">
            <w:pPr>
              <w:jc w:val="both"/>
              <w:rPr>
                <w:rFonts w:asciiTheme="minorHAnsi" w:hAnsiTheme="minorHAnsi"/>
              </w:rPr>
            </w:pPr>
          </w:p>
          <w:p w:rsidR="002F1C88" w:rsidRPr="00AD49F9" w:rsidRDefault="002F1C88" w:rsidP="00C32827">
            <w:pPr>
              <w:jc w:val="both"/>
              <w:rPr>
                <w:rFonts w:asciiTheme="minorHAnsi" w:hAnsiTheme="minorHAnsi"/>
              </w:rPr>
            </w:pPr>
          </w:p>
          <w:p w:rsidR="002F1C88" w:rsidRPr="00AD49F9" w:rsidRDefault="002F1C88" w:rsidP="00C32827">
            <w:pPr>
              <w:jc w:val="both"/>
              <w:rPr>
                <w:rFonts w:asciiTheme="minorHAnsi" w:hAnsiTheme="minorHAnsi"/>
              </w:rPr>
            </w:pPr>
          </w:p>
          <w:p w:rsidR="002F1C88" w:rsidRPr="00AD49F9" w:rsidRDefault="002F1C88" w:rsidP="00C32827">
            <w:pPr>
              <w:jc w:val="both"/>
              <w:rPr>
                <w:rFonts w:asciiTheme="minorHAnsi" w:hAnsiTheme="minorHAnsi"/>
              </w:rPr>
            </w:pPr>
          </w:p>
          <w:p w:rsidR="002F1C88" w:rsidRPr="00AD49F9" w:rsidRDefault="002F1C88" w:rsidP="00C32827">
            <w:pPr>
              <w:jc w:val="both"/>
              <w:rPr>
                <w:rFonts w:asciiTheme="minorHAnsi" w:hAnsiTheme="minorHAnsi"/>
              </w:rPr>
            </w:pPr>
          </w:p>
          <w:p w:rsidR="002F1C88" w:rsidRPr="00AD49F9" w:rsidRDefault="002F1C88" w:rsidP="00C32827">
            <w:pPr>
              <w:jc w:val="both"/>
              <w:rPr>
                <w:rFonts w:asciiTheme="minorHAnsi" w:hAnsiTheme="minorHAnsi"/>
              </w:rPr>
            </w:pPr>
          </w:p>
          <w:p w:rsidR="002F1C88" w:rsidRPr="00AD49F9" w:rsidRDefault="002F1C88" w:rsidP="00C32827">
            <w:pPr>
              <w:jc w:val="both"/>
              <w:rPr>
                <w:rFonts w:asciiTheme="minorHAnsi" w:hAnsiTheme="minorHAnsi"/>
              </w:rPr>
            </w:pPr>
          </w:p>
          <w:p w:rsidR="002F1C88" w:rsidRPr="00AD49F9" w:rsidRDefault="002F1C88" w:rsidP="00C32827">
            <w:pPr>
              <w:jc w:val="both"/>
              <w:rPr>
                <w:rFonts w:asciiTheme="minorHAnsi" w:hAnsiTheme="minorHAnsi"/>
              </w:rPr>
            </w:pPr>
          </w:p>
        </w:tc>
      </w:tr>
    </w:tbl>
    <w:p w:rsidR="00407182" w:rsidRPr="00AD49F9" w:rsidRDefault="00407182" w:rsidP="00AD49F9">
      <w:pPr>
        <w:jc w:val="center"/>
        <w:rPr>
          <w:rFonts w:asciiTheme="minorHAnsi" w:hAnsiTheme="minorHAnsi"/>
          <w:sz w:val="32"/>
          <w:szCs w:val="32"/>
        </w:rPr>
      </w:pPr>
    </w:p>
    <w:p w:rsidR="00AD49F9" w:rsidRPr="00AD49F9" w:rsidRDefault="00AD49F9" w:rsidP="00AD49F9">
      <w:pPr>
        <w:jc w:val="center"/>
        <w:rPr>
          <w:rFonts w:asciiTheme="minorHAnsi" w:hAnsiTheme="minorHAnsi"/>
          <w:b/>
          <w:sz w:val="28"/>
          <w:szCs w:val="28"/>
        </w:rPr>
      </w:pPr>
      <w:r w:rsidRPr="00AD49F9">
        <w:rPr>
          <w:rFonts w:asciiTheme="minorHAnsi" w:hAnsiTheme="minorHAnsi"/>
          <w:b/>
          <w:sz w:val="28"/>
          <w:szCs w:val="28"/>
        </w:rPr>
        <w:t>ELECTRICAL APPLIANCES REGISTRATIOIN PROCEDURES</w:t>
      </w:r>
    </w:p>
    <w:p w:rsidR="00AD49F9" w:rsidRPr="00AD49F9" w:rsidRDefault="00AD49F9" w:rsidP="00AD49F9">
      <w:pPr>
        <w:rPr>
          <w:rFonts w:asciiTheme="minorHAnsi" w:hAnsiTheme="minorHAnsi"/>
        </w:rPr>
      </w:pPr>
    </w:p>
    <w:p w:rsidR="00AD49F9" w:rsidRPr="00AD49F9" w:rsidRDefault="00AD49F9" w:rsidP="00AD49F9">
      <w:pPr>
        <w:numPr>
          <w:ilvl w:val="0"/>
          <w:numId w:val="1"/>
        </w:numPr>
        <w:jc w:val="both"/>
        <w:rPr>
          <w:rFonts w:asciiTheme="minorHAnsi" w:hAnsiTheme="minorHAnsi"/>
        </w:rPr>
      </w:pPr>
      <w:r w:rsidRPr="00AD49F9">
        <w:rPr>
          <w:rFonts w:asciiTheme="minorHAnsi" w:hAnsiTheme="minorHAnsi"/>
        </w:rPr>
        <w:t xml:space="preserve">The following are the items of electrical equipment which students </w:t>
      </w:r>
      <w:proofErr w:type="gramStart"/>
      <w:r w:rsidRPr="00AD49F9">
        <w:rPr>
          <w:rFonts w:asciiTheme="minorHAnsi" w:hAnsiTheme="minorHAnsi"/>
        </w:rPr>
        <w:t>are allowed</w:t>
      </w:r>
      <w:proofErr w:type="gramEnd"/>
      <w:r w:rsidRPr="00AD49F9">
        <w:rPr>
          <w:rFonts w:asciiTheme="minorHAnsi" w:hAnsiTheme="minorHAnsi"/>
        </w:rPr>
        <w:t xml:space="preserve"> to bring with them into College.</w:t>
      </w:r>
    </w:p>
    <w:p w:rsidR="00AD49F9" w:rsidRPr="00AD49F9" w:rsidRDefault="00AD49F9" w:rsidP="00AD49F9">
      <w:pPr>
        <w:numPr>
          <w:ilvl w:val="1"/>
          <w:numId w:val="1"/>
        </w:numPr>
        <w:rPr>
          <w:rFonts w:asciiTheme="minorHAnsi" w:hAnsiTheme="minorHAnsi"/>
        </w:rPr>
      </w:pPr>
      <w:r w:rsidRPr="00AD49F9">
        <w:rPr>
          <w:rFonts w:asciiTheme="minorHAnsi" w:hAnsiTheme="minorHAnsi"/>
        </w:rPr>
        <w:t>Kettle, television, radio, hi-fi, music systems, alarm clock, table lamp, hair dryer, computer and peripherals.</w:t>
      </w:r>
    </w:p>
    <w:p w:rsidR="00AD49F9" w:rsidRPr="00AD49F9" w:rsidRDefault="00AD49F9" w:rsidP="00F61B57">
      <w:pPr>
        <w:ind w:left="720"/>
        <w:rPr>
          <w:rFonts w:asciiTheme="minorHAnsi" w:hAnsiTheme="minorHAnsi"/>
        </w:rPr>
      </w:pPr>
      <w:bookmarkStart w:id="0" w:name="_GoBack"/>
      <w:bookmarkEnd w:id="0"/>
      <w:r w:rsidRPr="00AD49F9">
        <w:rPr>
          <w:rFonts w:asciiTheme="minorHAnsi" w:hAnsiTheme="minorHAnsi"/>
        </w:rPr>
        <w:t>Other items will require the permission of the Mainte</w:t>
      </w:r>
      <w:r w:rsidR="00F61B57">
        <w:rPr>
          <w:rFonts w:asciiTheme="minorHAnsi" w:hAnsiTheme="minorHAnsi"/>
        </w:rPr>
        <w:t xml:space="preserve">nance Manager.  Permission </w:t>
      </w:r>
      <w:proofErr w:type="gramStart"/>
      <w:r w:rsidR="00F61B57">
        <w:rPr>
          <w:rFonts w:asciiTheme="minorHAnsi" w:hAnsiTheme="minorHAnsi"/>
        </w:rPr>
        <w:t>will</w:t>
      </w:r>
      <w:r w:rsidRPr="00AD49F9">
        <w:rPr>
          <w:rFonts w:asciiTheme="minorHAnsi" w:hAnsiTheme="minorHAnsi"/>
        </w:rPr>
        <w:tab/>
        <w:t xml:space="preserve">       not be granted</w:t>
      </w:r>
      <w:proofErr w:type="gramEnd"/>
      <w:r w:rsidRPr="00AD49F9">
        <w:rPr>
          <w:rFonts w:asciiTheme="minorHAnsi" w:hAnsiTheme="minorHAnsi"/>
        </w:rPr>
        <w:t xml:space="preserve"> for a microwave oven or toaster – t</w:t>
      </w:r>
      <w:r w:rsidR="00F61B57">
        <w:rPr>
          <w:rFonts w:asciiTheme="minorHAnsi" w:hAnsiTheme="minorHAnsi"/>
        </w:rPr>
        <w:t>hese are provided in the pantry areas.</w:t>
      </w:r>
      <w:r w:rsidRPr="00AD49F9">
        <w:rPr>
          <w:rFonts w:asciiTheme="minorHAnsi" w:hAnsiTheme="minorHAnsi"/>
        </w:rPr>
        <w:t xml:space="preserve"> The College’s decision on the use of an appliance is final.  Spot checks on equipment </w:t>
      </w:r>
      <w:r w:rsidRPr="00AD49F9">
        <w:rPr>
          <w:rFonts w:asciiTheme="minorHAnsi" w:hAnsiTheme="minorHAnsi"/>
        </w:rPr>
        <w:tab/>
        <w:t xml:space="preserve">       </w:t>
      </w:r>
      <w:proofErr w:type="gramStart"/>
      <w:r w:rsidRPr="00AD49F9">
        <w:rPr>
          <w:rFonts w:asciiTheme="minorHAnsi" w:hAnsiTheme="minorHAnsi"/>
        </w:rPr>
        <w:t>will be carried out</w:t>
      </w:r>
      <w:proofErr w:type="gramEnd"/>
      <w:r w:rsidRPr="00AD49F9">
        <w:rPr>
          <w:rFonts w:asciiTheme="minorHAnsi" w:hAnsiTheme="minorHAnsi"/>
        </w:rPr>
        <w:t>.</w:t>
      </w:r>
    </w:p>
    <w:p w:rsidR="00AD49F9" w:rsidRPr="00AD49F9" w:rsidRDefault="00AD49F9" w:rsidP="00AD49F9">
      <w:pPr>
        <w:rPr>
          <w:rFonts w:asciiTheme="minorHAnsi" w:hAnsiTheme="minorHAnsi"/>
        </w:rPr>
      </w:pPr>
    </w:p>
    <w:p w:rsidR="00AD49F9" w:rsidRPr="00AD49F9" w:rsidRDefault="00AD49F9" w:rsidP="00AD49F9">
      <w:pPr>
        <w:numPr>
          <w:ilvl w:val="0"/>
          <w:numId w:val="1"/>
        </w:numPr>
        <w:rPr>
          <w:rFonts w:asciiTheme="minorHAnsi" w:hAnsiTheme="minorHAnsi"/>
        </w:rPr>
      </w:pPr>
      <w:r w:rsidRPr="00AD49F9">
        <w:rPr>
          <w:rFonts w:asciiTheme="minorHAnsi" w:hAnsiTheme="minorHAnsi"/>
        </w:rPr>
        <w:t xml:space="preserve">Please list on the form overleaf, the equipment you intend to use and return it to the Lodge as soon as possible.  Testing of the listed equipment will take place shortly.  Any purchases of electrical appliances after the submission of this form </w:t>
      </w:r>
      <w:proofErr w:type="gramStart"/>
      <w:r w:rsidRPr="00AD49F9">
        <w:rPr>
          <w:rFonts w:asciiTheme="minorHAnsi" w:hAnsiTheme="minorHAnsi"/>
        </w:rPr>
        <w:t>should be reported</w:t>
      </w:r>
      <w:proofErr w:type="gramEnd"/>
      <w:r w:rsidRPr="00AD49F9">
        <w:rPr>
          <w:rFonts w:asciiTheme="minorHAnsi" w:hAnsiTheme="minorHAnsi"/>
        </w:rPr>
        <w:t xml:space="preserve"> to the Maintenance Department.  You should sign the form to signify your agreement to these rules.</w:t>
      </w:r>
    </w:p>
    <w:p w:rsidR="00AD49F9" w:rsidRPr="00AD49F9" w:rsidRDefault="00AD49F9" w:rsidP="00AD49F9">
      <w:pPr>
        <w:rPr>
          <w:rFonts w:asciiTheme="minorHAnsi" w:hAnsiTheme="minorHAnsi"/>
        </w:rPr>
      </w:pPr>
    </w:p>
    <w:p w:rsidR="00AD49F9" w:rsidRPr="00AD49F9" w:rsidRDefault="00AD49F9" w:rsidP="00AD49F9">
      <w:pPr>
        <w:numPr>
          <w:ilvl w:val="0"/>
          <w:numId w:val="1"/>
        </w:numPr>
        <w:rPr>
          <w:rFonts w:asciiTheme="minorHAnsi" w:hAnsiTheme="minorHAnsi"/>
        </w:rPr>
      </w:pPr>
      <w:r w:rsidRPr="00AD49F9">
        <w:rPr>
          <w:rFonts w:asciiTheme="minorHAnsi" w:hAnsiTheme="minorHAnsi"/>
        </w:rPr>
        <w:t xml:space="preserve">Every appliance must carry the appropriate British Standard number.  Each appliance must be fitted with a 13 amp (BS 1363A) with sleeved pins and a fuse not exceeding 13 amps.  Plugs on radio, lamps and other lightly loaded appliances should be fitted with the appropriate </w:t>
      </w:r>
      <w:proofErr w:type="gramStart"/>
      <w:r w:rsidRPr="00AD49F9">
        <w:rPr>
          <w:rFonts w:asciiTheme="minorHAnsi" w:hAnsiTheme="minorHAnsi"/>
        </w:rPr>
        <w:t>2</w:t>
      </w:r>
      <w:proofErr w:type="gramEnd"/>
      <w:r w:rsidRPr="00AD49F9">
        <w:rPr>
          <w:rFonts w:asciiTheme="minorHAnsi" w:hAnsiTheme="minorHAnsi"/>
        </w:rPr>
        <w:t xml:space="preserve"> or 5 amp fuses.  Cables must be in good condition and not worn, perished, split, stretched or twisted.</w:t>
      </w:r>
    </w:p>
    <w:p w:rsidR="00AD49F9" w:rsidRPr="00AD49F9" w:rsidRDefault="00AD49F9" w:rsidP="00AD49F9">
      <w:pPr>
        <w:rPr>
          <w:rFonts w:asciiTheme="minorHAnsi" w:hAnsiTheme="minorHAnsi"/>
        </w:rPr>
      </w:pPr>
    </w:p>
    <w:p w:rsidR="00AD49F9" w:rsidRPr="00AD49F9" w:rsidRDefault="00AD49F9" w:rsidP="00AD49F9">
      <w:pPr>
        <w:numPr>
          <w:ilvl w:val="0"/>
          <w:numId w:val="1"/>
        </w:numPr>
        <w:rPr>
          <w:rFonts w:asciiTheme="minorHAnsi" w:hAnsiTheme="minorHAnsi"/>
        </w:rPr>
      </w:pPr>
      <w:r w:rsidRPr="00AD49F9">
        <w:rPr>
          <w:rFonts w:asciiTheme="minorHAnsi" w:hAnsiTheme="minorHAnsi"/>
        </w:rPr>
        <w:t xml:space="preserve">Appliances bought from the </w:t>
      </w:r>
      <w:smartTag w:uri="urn:schemas-microsoft-com:office:smarttags" w:element="country-region">
        <w:smartTag w:uri="urn:schemas-microsoft-com:office:smarttags" w:element="place">
          <w:r w:rsidRPr="00AD49F9">
            <w:rPr>
              <w:rFonts w:asciiTheme="minorHAnsi" w:hAnsiTheme="minorHAnsi"/>
            </w:rPr>
            <w:t>USA</w:t>
          </w:r>
        </w:smartTag>
      </w:smartTag>
      <w:r w:rsidRPr="00AD49F9">
        <w:rPr>
          <w:rFonts w:asciiTheme="minorHAnsi" w:hAnsiTheme="minorHAnsi"/>
        </w:rPr>
        <w:t xml:space="preserve"> run on 110 volts.  It is highly dangerous to attempt to run these appliances on the </w:t>
      </w:r>
      <w:proofErr w:type="gramStart"/>
      <w:r w:rsidRPr="00AD49F9">
        <w:rPr>
          <w:rFonts w:asciiTheme="minorHAnsi" w:hAnsiTheme="minorHAnsi"/>
        </w:rPr>
        <w:t>240 volt</w:t>
      </w:r>
      <w:proofErr w:type="gramEnd"/>
      <w:r w:rsidRPr="00AD49F9">
        <w:rPr>
          <w:rFonts w:asciiTheme="minorHAnsi" w:hAnsiTheme="minorHAnsi"/>
        </w:rPr>
        <w:t xml:space="preserve"> system used in the </w:t>
      </w:r>
      <w:smartTag w:uri="urn:schemas-microsoft-com:office:smarttags" w:element="country-region">
        <w:smartTag w:uri="urn:schemas-microsoft-com:office:smarttags" w:element="place">
          <w:r w:rsidRPr="00AD49F9">
            <w:rPr>
              <w:rFonts w:asciiTheme="minorHAnsi" w:hAnsiTheme="minorHAnsi"/>
            </w:rPr>
            <w:t>United Kingdom</w:t>
          </w:r>
        </w:smartTag>
      </w:smartTag>
      <w:r w:rsidRPr="00AD49F9">
        <w:rPr>
          <w:rFonts w:asciiTheme="minorHAnsi" w:hAnsiTheme="minorHAnsi"/>
        </w:rPr>
        <w:t xml:space="preserve">.  It may be possible to use such appliances with a suitable transformer, but this </w:t>
      </w:r>
      <w:proofErr w:type="gramStart"/>
      <w:r w:rsidRPr="00AD49F9">
        <w:rPr>
          <w:rFonts w:asciiTheme="minorHAnsi" w:hAnsiTheme="minorHAnsi"/>
        </w:rPr>
        <w:t>must be checked</w:t>
      </w:r>
      <w:proofErr w:type="gramEnd"/>
      <w:r w:rsidRPr="00AD49F9">
        <w:rPr>
          <w:rFonts w:asciiTheme="minorHAnsi" w:hAnsiTheme="minorHAnsi"/>
        </w:rPr>
        <w:t xml:space="preserve"> with the Maintenance Department for each piece of imported electrical equipment.  </w:t>
      </w:r>
    </w:p>
    <w:p w:rsidR="00AD49F9" w:rsidRPr="00AD49F9" w:rsidRDefault="00AD49F9" w:rsidP="00AD49F9">
      <w:pPr>
        <w:rPr>
          <w:rFonts w:asciiTheme="minorHAnsi" w:hAnsiTheme="minorHAnsi"/>
        </w:rPr>
      </w:pPr>
    </w:p>
    <w:p w:rsidR="00AD49F9" w:rsidRPr="00AD49F9" w:rsidRDefault="00AD49F9" w:rsidP="00AD49F9">
      <w:pPr>
        <w:numPr>
          <w:ilvl w:val="0"/>
          <w:numId w:val="1"/>
        </w:numPr>
        <w:rPr>
          <w:rFonts w:asciiTheme="minorHAnsi" w:hAnsiTheme="minorHAnsi"/>
        </w:rPr>
      </w:pPr>
      <w:r w:rsidRPr="00AD49F9">
        <w:rPr>
          <w:rFonts w:asciiTheme="minorHAnsi" w:hAnsiTheme="minorHAnsi"/>
        </w:rPr>
        <w:t>It is strictly forbidden to interfere with electrical fittings, to connect appliances to a lighting circuit or to use two or three plug adapters plugged directly onto a socket outlet.  Multi-way boards may be used provided approval is obtained from the Maintenance Department and after they have been tested by that Department.</w:t>
      </w:r>
    </w:p>
    <w:p w:rsidR="00AD49F9" w:rsidRPr="00AD49F9" w:rsidRDefault="00AD49F9" w:rsidP="00AD49F9">
      <w:pPr>
        <w:rPr>
          <w:rFonts w:asciiTheme="minorHAnsi" w:hAnsiTheme="minorHAnsi"/>
        </w:rPr>
      </w:pPr>
    </w:p>
    <w:p w:rsidR="00AD49F9" w:rsidRPr="00AD49F9" w:rsidRDefault="00AD49F9" w:rsidP="00AD49F9">
      <w:pPr>
        <w:numPr>
          <w:ilvl w:val="0"/>
          <w:numId w:val="1"/>
        </w:numPr>
        <w:rPr>
          <w:rFonts w:asciiTheme="minorHAnsi" w:hAnsiTheme="minorHAnsi"/>
        </w:rPr>
      </w:pPr>
      <w:r w:rsidRPr="00AD49F9">
        <w:rPr>
          <w:rFonts w:asciiTheme="minorHAnsi" w:hAnsiTheme="minorHAnsi"/>
        </w:rPr>
        <w:t>No cooking is allowed in rooms other than boiling kettles.</w:t>
      </w:r>
    </w:p>
    <w:p w:rsidR="00AD49F9" w:rsidRPr="00AD49F9" w:rsidRDefault="00AD49F9" w:rsidP="00AD49F9">
      <w:pPr>
        <w:rPr>
          <w:rFonts w:asciiTheme="minorHAnsi" w:hAnsiTheme="minorHAnsi"/>
        </w:rPr>
      </w:pPr>
    </w:p>
    <w:p w:rsidR="00AD49F9" w:rsidRPr="00AD49F9" w:rsidRDefault="00AD49F9" w:rsidP="00AD49F9">
      <w:pPr>
        <w:numPr>
          <w:ilvl w:val="0"/>
          <w:numId w:val="1"/>
        </w:numPr>
        <w:rPr>
          <w:rFonts w:asciiTheme="minorHAnsi" w:hAnsiTheme="minorHAnsi"/>
        </w:rPr>
      </w:pPr>
      <w:r w:rsidRPr="00AD49F9">
        <w:rPr>
          <w:rFonts w:asciiTheme="minorHAnsi" w:hAnsiTheme="minorHAnsi"/>
        </w:rPr>
        <w:t>If you have a television you must provide your own licence as the College licence does not cover television sets in individual student rooms.</w:t>
      </w:r>
    </w:p>
    <w:p w:rsidR="00AD49F9" w:rsidRPr="00AD49F9" w:rsidRDefault="00AD49F9" w:rsidP="00AD49F9">
      <w:pPr>
        <w:ind w:left="360"/>
        <w:rPr>
          <w:rFonts w:asciiTheme="minorHAnsi" w:hAnsiTheme="minorHAnsi"/>
        </w:rPr>
      </w:pPr>
    </w:p>
    <w:p w:rsidR="00AD49F9" w:rsidRPr="00AD49F9" w:rsidRDefault="00AD49F9" w:rsidP="00AD49F9">
      <w:pPr>
        <w:ind w:left="360"/>
        <w:rPr>
          <w:rFonts w:asciiTheme="minorHAnsi" w:hAnsiTheme="minorHAnsi"/>
        </w:rPr>
      </w:pPr>
    </w:p>
    <w:p w:rsidR="00AD49F9" w:rsidRPr="00AD49F9" w:rsidRDefault="00AD49F9" w:rsidP="00AD49F9">
      <w:pPr>
        <w:ind w:left="360"/>
        <w:rPr>
          <w:rFonts w:asciiTheme="minorHAnsi" w:hAnsiTheme="minorHAnsi"/>
          <w:b/>
          <w:sz w:val="36"/>
          <w:szCs w:val="36"/>
        </w:rPr>
      </w:pPr>
    </w:p>
    <w:p w:rsidR="00AD49F9" w:rsidRPr="00AD49F9" w:rsidRDefault="00AD49F9" w:rsidP="00AD49F9">
      <w:pPr>
        <w:ind w:left="360"/>
        <w:rPr>
          <w:rFonts w:asciiTheme="minorHAnsi" w:hAnsiTheme="minorHAnsi"/>
          <w:b/>
          <w:sz w:val="36"/>
          <w:szCs w:val="36"/>
        </w:rPr>
      </w:pPr>
    </w:p>
    <w:p w:rsidR="00AD49F9" w:rsidRDefault="00AD49F9" w:rsidP="00AD49F9">
      <w:pPr>
        <w:ind w:left="360"/>
        <w:rPr>
          <w:rFonts w:asciiTheme="minorHAnsi" w:hAnsiTheme="minorHAnsi"/>
          <w:b/>
          <w:sz w:val="36"/>
          <w:szCs w:val="36"/>
        </w:rPr>
      </w:pPr>
    </w:p>
    <w:p w:rsidR="00AD49F9" w:rsidRDefault="00AD49F9" w:rsidP="00AD49F9">
      <w:pPr>
        <w:ind w:left="360"/>
        <w:rPr>
          <w:rFonts w:asciiTheme="minorHAnsi" w:hAnsiTheme="minorHAnsi"/>
          <w:b/>
          <w:sz w:val="36"/>
          <w:szCs w:val="36"/>
        </w:rPr>
      </w:pPr>
    </w:p>
    <w:p w:rsidR="00AD49F9" w:rsidRPr="00AD49F9" w:rsidRDefault="00AD49F9" w:rsidP="00AD49F9">
      <w:pPr>
        <w:ind w:left="360"/>
        <w:rPr>
          <w:rFonts w:asciiTheme="minorHAnsi" w:hAnsiTheme="minorHAnsi"/>
          <w:b/>
          <w:sz w:val="28"/>
          <w:szCs w:val="28"/>
        </w:rPr>
      </w:pPr>
      <w:r w:rsidRPr="00AD49F9">
        <w:rPr>
          <w:rFonts w:asciiTheme="minorHAnsi" w:hAnsiTheme="minorHAnsi"/>
          <w:b/>
          <w:sz w:val="28"/>
          <w:szCs w:val="28"/>
        </w:rPr>
        <w:lastRenderedPageBreak/>
        <w:t>Electrical Appliances Registration Form</w:t>
      </w:r>
    </w:p>
    <w:p w:rsidR="00AD49F9" w:rsidRPr="00AD49F9" w:rsidRDefault="00AD49F9" w:rsidP="00AD49F9">
      <w:pPr>
        <w:ind w:left="360"/>
        <w:rPr>
          <w:rFonts w:asciiTheme="minorHAnsi" w:hAnsiTheme="minorHAnsi"/>
        </w:rPr>
      </w:pPr>
    </w:p>
    <w:p w:rsidR="00AD49F9" w:rsidRPr="00AD49F9" w:rsidRDefault="00AD49F9" w:rsidP="00AD49F9">
      <w:pPr>
        <w:ind w:left="360"/>
        <w:rPr>
          <w:rFonts w:asciiTheme="minorHAnsi" w:hAnsiTheme="minorHAnsi"/>
        </w:rPr>
      </w:pPr>
    </w:p>
    <w:p w:rsidR="00AD49F9" w:rsidRPr="00AD49F9" w:rsidRDefault="00AD49F9" w:rsidP="00AD49F9">
      <w:pPr>
        <w:ind w:left="360"/>
        <w:rPr>
          <w:rFonts w:asciiTheme="minorHAnsi" w:hAnsiTheme="minorHAnsi"/>
        </w:rPr>
      </w:pPr>
    </w:p>
    <w:p w:rsidR="00AD49F9" w:rsidRPr="00AD49F9" w:rsidRDefault="00AD49F9" w:rsidP="00AD49F9">
      <w:pPr>
        <w:ind w:left="360"/>
        <w:rPr>
          <w:rFonts w:asciiTheme="minorHAnsi" w:hAnsiTheme="minorHAnsi"/>
        </w:rPr>
      </w:pPr>
    </w:p>
    <w:p w:rsidR="00AD49F9" w:rsidRPr="00AD49F9" w:rsidRDefault="00AD49F9" w:rsidP="00AD49F9">
      <w:pPr>
        <w:ind w:left="36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2280"/>
        <w:gridCol w:w="2628"/>
      </w:tblGrid>
      <w:tr w:rsidR="00AD49F9" w:rsidRPr="00AD49F9" w:rsidTr="004C0BA1">
        <w:trPr>
          <w:trHeight w:val="673"/>
        </w:trPr>
        <w:tc>
          <w:tcPr>
            <w:tcW w:w="5028" w:type="dxa"/>
            <w:shd w:val="clear" w:color="auto" w:fill="auto"/>
          </w:tcPr>
          <w:p w:rsidR="00AD49F9" w:rsidRPr="00AD49F9" w:rsidRDefault="00AD49F9" w:rsidP="00AD49F9">
            <w:pPr>
              <w:rPr>
                <w:rFonts w:asciiTheme="minorHAnsi" w:hAnsiTheme="minorHAnsi"/>
              </w:rPr>
            </w:pPr>
            <w:r w:rsidRPr="00AD49F9">
              <w:rPr>
                <w:rFonts w:asciiTheme="minorHAnsi" w:hAnsiTheme="minorHAnsi"/>
              </w:rPr>
              <w:t>List of Appliances + Serial/Model number</w:t>
            </w:r>
          </w:p>
        </w:tc>
        <w:tc>
          <w:tcPr>
            <w:tcW w:w="2280" w:type="dxa"/>
            <w:shd w:val="clear" w:color="auto" w:fill="auto"/>
          </w:tcPr>
          <w:p w:rsidR="00AD49F9" w:rsidRDefault="00AD49F9" w:rsidP="00AD49F9">
            <w:pPr>
              <w:rPr>
                <w:rFonts w:asciiTheme="minorHAnsi" w:hAnsiTheme="minorHAnsi"/>
              </w:rPr>
            </w:pPr>
            <w:r w:rsidRPr="00AD49F9">
              <w:rPr>
                <w:rFonts w:asciiTheme="minorHAnsi" w:hAnsiTheme="minorHAnsi"/>
              </w:rPr>
              <w:t>Pass/Fail</w:t>
            </w:r>
          </w:p>
          <w:p w:rsidR="00AD49F9" w:rsidRPr="00AD49F9" w:rsidRDefault="00AD49F9" w:rsidP="00AD49F9">
            <w:pPr>
              <w:rPr>
                <w:rFonts w:asciiTheme="minorHAnsi" w:hAnsiTheme="minorHAnsi"/>
                <w:b/>
              </w:rPr>
            </w:pPr>
            <w:r>
              <w:rPr>
                <w:rFonts w:asciiTheme="minorHAnsi" w:hAnsiTheme="minorHAnsi"/>
                <w:b/>
              </w:rPr>
              <w:t>College</w:t>
            </w:r>
            <w:r w:rsidRPr="00AD49F9">
              <w:rPr>
                <w:rFonts w:asciiTheme="minorHAnsi" w:hAnsiTheme="minorHAnsi"/>
                <w:b/>
              </w:rPr>
              <w:t xml:space="preserve"> Use Only</w:t>
            </w:r>
          </w:p>
        </w:tc>
        <w:tc>
          <w:tcPr>
            <w:tcW w:w="2628" w:type="dxa"/>
            <w:shd w:val="clear" w:color="auto" w:fill="auto"/>
          </w:tcPr>
          <w:p w:rsidR="00AD49F9" w:rsidRDefault="00AD49F9" w:rsidP="00AD49F9">
            <w:pPr>
              <w:rPr>
                <w:rFonts w:asciiTheme="minorHAnsi" w:hAnsiTheme="minorHAnsi"/>
              </w:rPr>
            </w:pPr>
            <w:r w:rsidRPr="00AD49F9">
              <w:rPr>
                <w:rFonts w:asciiTheme="minorHAnsi" w:hAnsiTheme="minorHAnsi"/>
              </w:rPr>
              <w:t>Date tested</w:t>
            </w:r>
          </w:p>
          <w:p w:rsidR="00AD49F9" w:rsidRPr="00AD49F9" w:rsidRDefault="00AD49F9" w:rsidP="00AD49F9">
            <w:pPr>
              <w:rPr>
                <w:rFonts w:asciiTheme="minorHAnsi" w:hAnsiTheme="minorHAnsi"/>
              </w:rPr>
            </w:pPr>
            <w:r>
              <w:rPr>
                <w:rFonts w:asciiTheme="minorHAnsi" w:hAnsiTheme="minorHAnsi"/>
                <w:b/>
              </w:rPr>
              <w:t>College</w:t>
            </w:r>
            <w:r w:rsidRPr="00AD49F9">
              <w:rPr>
                <w:rFonts w:asciiTheme="minorHAnsi" w:hAnsiTheme="minorHAnsi"/>
                <w:b/>
              </w:rPr>
              <w:t xml:space="preserve"> Use Only</w:t>
            </w:r>
          </w:p>
        </w:tc>
      </w:tr>
      <w:tr w:rsidR="00AD49F9" w:rsidRPr="00AD49F9" w:rsidTr="004C0BA1">
        <w:trPr>
          <w:trHeight w:val="543"/>
        </w:trPr>
        <w:tc>
          <w:tcPr>
            <w:tcW w:w="5028" w:type="dxa"/>
            <w:shd w:val="clear" w:color="auto" w:fill="auto"/>
          </w:tcPr>
          <w:p w:rsidR="00AD49F9" w:rsidRPr="00AD49F9" w:rsidRDefault="00AD49F9" w:rsidP="00AD49F9">
            <w:pPr>
              <w:rPr>
                <w:rFonts w:asciiTheme="minorHAnsi" w:hAnsiTheme="minorHAnsi"/>
              </w:rPr>
            </w:pPr>
          </w:p>
        </w:tc>
        <w:tc>
          <w:tcPr>
            <w:tcW w:w="2280" w:type="dxa"/>
            <w:shd w:val="clear" w:color="auto" w:fill="auto"/>
          </w:tcPr>
          <w:p w:rsidR="00AD49F9" w:rsidRPr="00AD49F9" w:rsidRDefault="00AD49F9" w:rsidP="00AD49F9">
            <w:pPr>
              <w:rPr>
                <w:rFonts w:asciiTheme="minorHAnsi" w:hAnsiTheme="minorHAnsi"/>
              </w:rPr>
            </w:pPr>
          </w:p>
        </w:tc>
        <w:tc>
          <w:tcPr>
            <w:tcW w:w="2628" w:type="dxa"/>
            <w:shd w:val="clear" w:color="auto" w:fill="auto"/>
          </w:tcPr>
          <w:p w:rsidR="00AD49F9" w:rsidRPr="00AD49F9" w:rsidRDefault="00AD49F9" w:rsidP="00AD49F9">
            <w:pPr>
              <w:rPr>
                <w:rFonts w:asciiTheme="minorHAnsi" w:hAnsiTheme="minorHAnsi"/>
              </w:rPr>
            </w:pPr>
          </w:p>
        </w:tc>
      </w:tr>
      <w:tr w:rsidR="00AD49F9" w:rsidRPr="00AD49F9" w:rsidTr="004C0BA1">
        <w:trPr>
          <w:trHeight w:val="523"/>
        </w:trPr>
        <w:tc>
          <w:tcPr>
            <w:tcW w:w="5028" w:type="dxa"/>
            <w:shd w:val="clear" w:color="auto" w:fill="auto"/>
          </w:tcPr>
          <w:p w:rsidR="00AD49F9" w:rsidRPr="00AD49F9" w:rsidRDefault="00AD49F9" w:rsidP="00AD49F9">
            <w:pPr>
              <w:rPr>
                <w:rFonts w:asciiTheme="minorHAnsi" w:hAnsiTheme="minorHAnsi"/>
              </w:rPr>
            </w:pPr>
          </w:p>
        </w:tc>
        <w:tc>
          <w:tcPr>
            <w:tcW w:w="2280" w:type="dxa"/>
            <w:shd w:val="clear" w:color="auto" w:fill="auto"/>
          </w:tcPr>
          <w:p w:rsidR="00AD49F9" w:rsidRPr="00AD49F9" w:rsidRDefault="00AD49F9" w:rsidP="00AD49F9">
            <w:pPr>
              <w:rPr>
                <w:rFonts w:asciiTheme="minorHAnsi" w:hAnsiTheme="minorHAnsi"/>
              </w:rPr>
            </w:pPr>
          </w:p>
        </w:tc>
        <w:tc>
          <w:tcPr>
            <w:tcW w:w="2628" w:type="dxa"/>
            <w:shd w:val="clear" w:color="auto" w:fill="auto"/>
          </w:tcPr>
          <w:p w:rsidR="00AD49F9" w:rsidRPr="00AD49F9" w:rsidRDefault="00AD49F9" w:rsidP="00AD49F9">
            <w:pPr>
              <w:rPr>
                <w:rFonts w:asciiTheme="minorHAnsi" w:hAnsiTheme="minorHAnsi"/>
              </w:rPr>
            </w:pPr>
          </w:p>
        </w:tc>
      </w:tr>
      <w:tr w:rsidR="00AD49F9" w:rsidRPr="00AD49F9" w:rsidTr="004C0BA1">
        <w:trPr>
          <w:trHeight w:val="520"/>
        </w:trPr>
        <w:tc>
          <w:tcPr>
            <w:tcW w:w="5028" w:type="dxa"/>
            <w:shd w:val="clear" w:color="auto" w:fill="auto"/>
          </w:tcPr>
          <w:p w:rsidR="00AD49F9" w:rsidRPr="00AD49F9" w:rsidRDefault="00AD49F9" w:rsidP="00AD49F9">
            <w:pPr>
              <w:rPr>
                <w:rFonts w:asciiTheme="minorHAnsi" w:hAnsiTheme="minorHAnsi"/>
              </w:rPr>
            </w:pPr>
          </w:p>
        </w:tc>
        <w:tc>
          <w:tcPr>
            <w:tcW w:w="2280" w:type="dxa"/>
            <w:shd w:val="clear" w:color="auto" w:fill="auto"/>
          </w:tcPr>
          <w:p w:rsidR="00AD49F9" w:rsidRPr="00AD49F9" w:rsidRDefault="00AD49F9" w:rsidP="00AD49F9">
            <w:pPr>
              <w:rPr>
                <w:rFonts w:asciiTheme="minorHAnsi" w:hAnsiTheme="minorHAnsi"/>
              </w:rPr>
            </w:pPr>
          </w:p>
        </w:tc>
        <w:tc>
          <w:tcPr>
            <w:tcW w:w="2628" w:type="dxa"/>
            <w:shd w:val="clear" w:color="auto" w:fill="auto"/>
          </w:tcPr>
          <w:p w:rsidR="00AD49F9" w:rsidRPr="00AD49F9" w:rsidRDefault="00AD49F9" w:rsidP="00AD49F9">
            <w:pPr>
              <w:rPr>
                <w:rFonts w:asciiTheme="minorHAnsi" w:hAnsiTheme="minorHAnsi"/>
              </w:rPr>
            </w:pPr>
          </w:p>
        </w:tc>
      </w:tr>
      <w:tr w:rsidR="00AD49F9" w:rsidRPr="00AD49F9" w:rsidTr="004C0BA1">
        <w:trPr>
          <w:trHeight w:val="543"/>
        </w:trPr>
        <w:tc>
          <w:tcPr>
            <w:tcW w:w="5028" w:type="dxa"/>
            <w:shd w:val="clear" w:color="auto" w:fill="auto"/>
          </w:tcPr>
          <w:p w:rsidR="00AD49F9" w:rsidRPr="00AD49F9" w:rsidRDefault="00AD49F9" w:rsidP="00AD49F9">
            <w:pPr>
              <w:rPr>
                <w:rFonts w:asciiTheme="minorHAnsi" w:hAnsiTheme="minorHAnsi"/>
              </w:rPr>
            </w:pPr>
          </w:p>
        </w:tc>
        <w:tc>
          <w:tcPr>
            <w:tcW w:w="2280" w:type="dxa"/>
            <w:shd w:val="clear" w:color="auto" w:fill="auto"/>
          </w:tcPr>
          <w:p w:rsidR="00AD49F9" w:rsidRPr="00AD49F9" w:rsidRDefault="00AD49F9" w:rsidP="00AD49F9">
            <w:pPr>
              <w:rPr>
                <w:rFonts w:asciiTheme="minorHAnsi" w:hAnsiTheme="minorHAnsi"/>
              </w:rPr>
            </w:pPr>
          </w:p>
        </w:tc>
        <w:tc>
          <w:tcPr>
            <w:tcW w:w="2628" w:type="dxa"/>
            <w:shd w:val="clear" w:color="auto" w:fill="auto"/>
          </w:tcPr>
          <w:p w:rsidR="00AD49F9" w:rsidRPr="00AD49F9" w:rsidRDefault="00AD49F9" w:rsidP="00AD49F9">
            <w:pPr>
              <w:rPr>
                <w:rFonts w:asciiTheme="minorHAnsi" w:hAnsiTheme="minorHAnsi"/>
              </w:rPr>
            </w:pPr>
          </w:p>
        </w:tc>
      </w:tr>
      <w:tr w:rsidR="00AD49F9" w:rsidRPr="00AD49F9" w:rsidTr="004C0BA1">
        <w:trPr>
          <w:trHeight w:val="521"/>
        </w:trPr>
        <w:tc>
          <w:tcPr>
            <w:tcW w:w="5028" w:type="dxa"/>
            <w:shd w:val="clear" w:color="auto" w:fill="auto"/>
          </w:tcPr>
          <w:p w:rsidR="00AD49F9" w:rsidRPr="00AD49F9" w:rsidRDefault="00AD49F9" w:rsidP="00AD49F9">
            <w:pPr>
              <w:rPr>
                <w:rFonts w:asciiTheme="minorHAnsi" w:hAnsiTheme="minorHAnsi"/>
              </w:rPr>
            </w:pPr>
          </w:p>
        </w:tc>
        <w:tc>
          <w:tcPr>
            <w:tcW w:w="2280" w:type="dxa"/>
            <w:shd w:val="clear" w:color="auto" w:fill="auto"/>
          </w:tcPr>
          <w:p w:rsidR="00AD49F9" w:rsidRPr="00AD49F9" w:rsidRDefault="00AD49F9" w:rsidP="00AD49F9">
            <w:pPr>
              <w:rPr>
                <w:rFonts w:asciiTheme="minorHAnsi" w:hAnsiTheme="minorHAnsi"/>
              </w:rPr>
            </w:pPr>
          </w:p>
        </w:tc>
        <w:tc>
          <w:tcPr>
            <w:tcW w:w="2628" w:type="dxa"/>
            <w:shd w:val="clear" w:color="auto" w:fill="auto"/>
          </w:tcPr>
          <w:p w:rsidR="00AD49F9" w:rsidRPr="00AD49F9" w:rsidRDefault="00AD49F9" w:rsidP="00AD49F9">
            <w:pPr>
              <w:rPr>
                <w:rFonts w:asciiTheme="minorHAnsi" w:hAnsiTheme="minorHAnsi"/>
              </w:rPr>
            </w:pPr>
          </w:p>
        </w:tc>
      </w:tr>
      <w:tr w:rsidR="00AD49F9" w:rsidRPr="00AD49F9" w:rsidTr="004C0BA1">
        <w:trPr>
          <w:trHeight w:val="529"/>
        </w:trPr>
        <w:tc>
          <w:tcPr>
            <w:tcW w:w="5028" w:type="dxa"/>
            <w:shd w:val="clear" w:color="auto" w:fill="auto"/>
          </w:tcPr>
          <w:p w:rsidR="00AD49F9" w:rsidRPr="00AD49F9" w:rsidRDefault="00AD49F9" w:rsidP="00AD49F9">
            <w:pPr>
              <w:rPr>
                <w:rFonts w:asciiTheme="minorHAnsi" w:hAnsiTheme="minorHAnsi"/>
              </w:rPr>
            </w:pPr>
          </w:p>
        </w:tc>
        <w:tc>
          <w:tcPr>
            <w:tcW w:w="2280" w:type="dxa"/>
            <w:shd w:val="clear" w:color="auto" w:fill="auto"/>
          </w:tcPr>
          <w:p w:rsidR="00AD49F9" w:rsidRPr="00AD49F9" w:rsidRDefault="00AD49F9" w:rsidP="00AD49F9">
            <w:pPr>
              <w:rPr>
                <w:rFonts w:asciiTheme="minorHAnsi" w:hAnsiTheme="minorHAnsi"/>
              </w:rPr>
            </w:pPr>
          </w:p>
        </w:tc>
        <w:tc>
          <w:tcPr>
            <w:tcW w:w="2628" w:type="dxa"/>
            <w:shd w:val="clear" w:color="auto" w:fill="auto"/>
          </w:tcPr>
          <w:p w:rsidR="00AD49F9" w:rsidRPr="00AD49F9" w:rsidRDefault="00AD49F9" w:rsidP="00AD49F9">
            <w:pPr>
              <w:rPr>
                <w:rFonts w:asciiTheme="minorHAnsi" w:hAnsiTheme="minorHAnsi"/>
              </w:rPr>
            </w:pPr>
          </w:p>
        </w:tc>
      </w:tr>
      <w:tr w:rsidR="00AD49F9" w:rsidRPr="00AD49F9" w:rsidTr="004C0BA1">
        <w:trPr>
          <w:trHeight w:val="537"/>
        </w:trPr>
        <w:tc>
          <w:tcPr>
            <w:tcW w:w="5028" w:type="dxa"/>
            <w:shd w:val="clear" w:color="auto" w:fill="auto"/>
          </w:tcPr>
          <w:p w:rsidR="00AD49F9" w:rsidRPr="00AD49F9" w:rsidRDefault="00AD49F9" w:rsidP="00AD49F9">
            <w:pPr>
              <w:rPr>
                <w:rFonts w:asciiTheme="minorHAnsi" w:hAnsiTheme="minorHAnsi"/>
              </w:rPr>
            </w:pPr>
          </w:p>
        </w:tc>
        <w:tc>
          <w:tcPr>
            <w:tcW w:w="2280" w:type="dxa"/>
            <w:shd w:val="clear" w:color="auto" w:fill="auto"/>
          </w:tcPr>
          <w:p w:rsidR="00AD49F9" w:rsidRPr="00AD49F9" w:rsidRDefault="00AD49F9" w:rsidP="00AD49F9">
            <w:pPr>
              <w:rPr>
                <w:rFonts w:asciiTheme="minorHAnsi" w:hAnsiTheme="minorHAnsi"/>
              </w:rPr>
            </w:pPr>
          </w:p>
        </w:tc>
        <w:tc>
          <w:tcPr>
            <w:tcW w:w="2628" w:type="dxa"/>
            <w:shd w:val="clear" w:color="auto" w:fill="auto"/>
          </w:tcPr>
          <w:p w:rsidR="00AD49F9" w:rsidRPr="00AD49F9" w:rsidRDefault="00AD49F9" w:rsidP="00AD49F9">
            <w:pPr>
              <w:rPr>
                <w:rFonts w:asciiTheme="minorHAnsi" w:hAnsiTheme="minorHAnsi"/>
              </w:rPr>
            </w:pPr>
          </w:p>
        </w:tc>
      </w:tr>
      <w:tr w:rsidR="00AD49F9" w:rsidRPr="00AD49F9" w:rsidTr="004C0BA1">
        <w:trPr>
          <w:trHeight w:val="517"/>
        </w:trPr>
        <w:tc>
          <w:tcPr>
            <w:tcW w:w="5028" w:type="dxa"/>
            <w:shd w:val="clear" w:color="auto" w:fill="auto"/>
          </w:tcPr>
          <w:p w:rsidR="00AD49F9" w:rsidRPr="00AD49F9" w:rsidRDefault="00AD49F9" w:rsidP="00AD49F9">
            <w:pPr>
              <w:rPr>
                <w:rFonts w:asciiTheme="minorHAnsi" w:hAnsiTheme="minorHAnsi"/>
              </w:rPr>
            </w:pPr>
          </w:p>
        </w:tc>
        <w:tc>
          <w:tcPr>
            <w:tcW w:w="2280" w:type="dxa"/>
            <w:shd w:val="clear" w:color="auto" w:fill="auto"/>
          </w:tcPr>
          <w:p w:rsidR="00AD49F9" w:rsidRPr="00AD49F9" w:rsidRDefault="00AD49F9" w:rsidP="00AD49F9">
            <w:pPr>
              <w:rPr>
                <w:rFonts w:asciiTheme="minorHAnsi" w:hAnsiTheme="minorHAnsi"/>
              </w:rPr>
            </w:pPr>
          </w:p>
        </w:tc>
        <w:tc>
          <w:tcPr>
            <w:tcW w:w="2628" w:type="dxa"/>
            <w:shd w:val="clear" w:color="auto" w:fill="auto"/>
          </w:tcPr>
          <w:p w:rsidR="00AD49F9" w:rsidRPr="00AD49F9" w:rsidRDefault="00AD49F9" w:rsidP="00AD49F9">
            <w:pPr>
              <w:rPr>
                <w:rFonts w:asciiTheme="minorHAnsi" w:hAnsiTheme="minorHAnsi"/>
              </w:rPr>
            </w:pPr>
          </w:p>
        </w:tc>
      </w:tr>
      <w:tr w:rsidR="00AD49F9" w:rsidRPr="00AD49F9" w:rsidTr="004C0BA1">
        <w:trPr>
          <w:trHeight w:val="538"/>
        </w:trPr>
        <w:tc>
          <w:tcPr>
            <w:tcW w:w="5028" w:type="dxa"/>
            <w:shd w:val="clear" w:color="auto" w:fill="auto"/>
          </w:tcPr>
          <w:p w:rsidR="00AD49F9" w:rsidRPr="00AD49F9" w:rsidRDefault="00AD49F9" w:rsidP="00AD49F9">
            <w:pPr>
              <w:rPr>
                <w:rFonts w:asciiTheme="minorHAnsi" w:hAnsiTheme="minorHAnsi"/>
              </w:rPr>
            </w:pPr>
          </w:p>
        </w:tc>
        <w:tc>
          <w:tcPr>
            <w:tcW w:w="2280" w:type="dxa"/>
            <w:shd w:val="clear" w:color="auto" w:fill="auto"/>
          </w:tcPr>
          <w:p w:rsidR="00AD49F9" w:rsidRPr="00AD49F9" w:rsidRDefault="00AD49F9" w:rsidP="00AD49F9">
            <w:pPr>
              <w:rPr>
                <w:rFonts w:asciiTheme="minorHAnsi" w:hAnsiTheme="minorHAnsi"/>
              </w:rPr>
            </w:pPr>
          </w:p>
        </w:tc>
        <w:tc>
          <w:tcPr>
            <w:tcW w:w="2628" w:type="dxa"/>
            <w:shd w:val="clear" w:color="auto" w:fill="auto"/>
          </w:tcPr>
          <w:p w:rsidR="00AD49F9" w:rsidRPr="00AD49F9" w:rsidRDefault="00AD49F9" w:rsidP="00AD49F9">
            <w:pPr>
              <w:rPr>
                <w:rFonts w:asciiTheme="minorHAnsi" w:hAnsiTheme="minorHAnsi"/>
              </w:rPr>
            </w:pPr>
          </w:p>
        </w:tc>
      </w:tr>
    </w:tbl>
    <w:p w:rsidR="00AD49F9" w:rsidRPr="00AD49F9" w:rsidRDefault="00AD49F9" w:rsidP="00AD49F9">
      <w:pPr>
        <w:ind w:left="360"/>
        <w:rPr>
          <w:rFonts w:asciiTheme="minorHAnsi" w:hAnsiTheme="minorHAnsi"/>
        </w:rPr>
      </w:pPr>
    </w:p>
    <w:p w:rsidR="00AD49F9" w:rsidRPr="00AD49F9" w:rsidRDefault="00AD49F9" w:rsidP="00AD49F9">
      <w:pPr>
        <w:ind w:left="360"/>
        <w:rPr>
          <w:rFonts w:asciiTheme="minorHAnsi" w:hAnsiTheme="minorHAnsi"/>
        </w:rPr>
      </w:pPr>
    </w:p>
    <w:p w:rsidR="00AD49F9" w:rsidRPr="00AD49F9" w:rsidRDefault="00AD49F9" w:rsidP="00AD49F9">
      <w:pPr>
        <w:ind w:left="360"/>
        <w:rPr>
          <w:rFonts w:asciiTheme="minorHAnsi" w:hAnsiTheme="minorHAnsi"/>
        </w:rPr>
      </w:pPr>
    </w:p>
    <w:p w:rsidR="00AD49F9" w:rsidRPr="00AD49F9" w:rsidRDefault="00AD49F9" w:rsidP="00AD49F9">
      <w:pPr>
        <w:ind w:left="360"/>
        <w:rPr>
          <w:rFonts w:asciiTheme="minorHAnsi" w:hAnsiTheme="minorHAnsi"/>
        </w:rPr>
      </w:pPr>
    </w:p>
    <w:p w:rsidR="00AD49F9" w:rsidRPr="00AD49F9" w:rsidRDefault="00AD49F9" w:rsidP="00AD49F9">
      <w:pPr>
        <w:ind w:left="360"/>
        <w:rPr>
          <w:rFonts w:asciiTheme="minorHAnsi" w:hAnsiTheme="minorHAnsi"/>
        </w:rPr>
      </w:pPr>
      <w:r w:rsidRPr="00AD49F9">
        <w:rPr>
          <w:rFonts w:asciiTheme="minorHAnsi" w:hAnsiTheme="minorHAnsi"/>
        </w:rPr>
        <w:t>I confirm that the above list is a complete list of the electrical equipment I have brought into College and that I will contact the Maintenance Department should I purchase further electrical items for use in College</w:t>
      </w:r>
    </w:p>
    <w:p w:rsidR="00AD49F9" w:rsidRPr="00AD49F9" w:rsidRDefault="00AD49F9" w:rsidP="00AD49F9">
      <w:pPr>
        <w:ind w:left="360"/>
        <w:rPr>
          <w:rFonts w:asciiTheme="minorHAnsi" w:hAnsiTheme="minorHAnsi"/>
        </w:rPr>
      </w:pPr>
    </w:p>
    <w:p w:rsidR="00AD49F9" w:rsidRPr="00AD49F9" w:rsidRDefault="00AD49F9" w:rsidP="00AD49F9">
      <w:pPr>
        <w:ind w:left="360"/>
        <w:rPr>
          <w:rFonts w:asciiTheme="minorHAnsi" w:hAnsiTheme="minorHAnsi"/>
        </w:rPr>
      </w:pPr>
      <w:r w:rsidRPr="00AD49F9">
        <w:rPr>
          <w:rFonts w:asciiTheme="minorHAnsi" w:hAnsiTheme="minorHAnsi"/>
        </w:rPr>
        <w:t>I confirm that I have read the College’s Electrical Appliance Registration Procedures and I agree to abide by them.</w:t>
      </w:r>
    </w:p>
    <w:p w:rsidR="00AD49F9" w:rsidRPr="00AD49F9" w:rsidRDefault="00AD49F9" w:rsidP="00AD49F9">
      <w:pPr>
        <w:ind w:left="360"/>
        <w:rPr>
          <w:rFonts w:asciiTheme="minorHAnsi" w:hAnsiTheme="minorHAnsi"/>
        </w:rPr>
      </w:pPr>
    </w:p>
    <w:p w:rsidR="00AD49F9" w:rsidRPr="00AD49F9" w:rsidRDefault="00AD49F9" w:rsidP="00AD49F9">
      <w:pPr>
        <w:ind w:left="360"/>
        <w:rPr>
          <w:rFonts w:asciiTheme="minorHAnsi" w:hAnsiTheme="minorHAnsi"/>
        </w:rPr>
      </w:pPr>
    </w:p>
    <w:p w:rsidR="00AD49F9" w:rsidRPr="00AD49F9" w:rsidRDefault="00AD49F9" w:rsidP="00AD49F9">
      <w:pPr>
        <w:ind w:left="360"/>
        <w:rPr>
          <w:rFonts w:asciiTheme="minorHAnsi" w:hAnsiTheme="minorHAnsi"/>
        </w:rPr>
      </w:pPr>
      <w:r w:rsidRPr="00AD49F9">
        <w:rPr>
          <w:rFonts w:asciiTheme="minorHAnsi" w:hAnsiTheme="minorHAnsi"/>
        </w:rPr>
        <w:t>Signature ………………………………………………….   Date ……………………………….</w:t>
      </w:r>
    </w:p>
    <w:p w:rsidR="00AD49F9" w:rsidRPr="00AD49F9" w:rsidRDefault="00AD49F9" w:rsidP="00AD49F9">
      <w:pPr>
        <w:ind w:left="360"/>
        <w:rPr>
          <w:rFonts w:asciiTheme="minorHAnsi" w:hAnsiTheme="minorHAnsi"/>
        </w:rPr>
      </w:pPr>
    </w:p>
    <w:p w:rsidR="00AD49F9" w:rsidRDefault="00AD49F9" w:rsidP="00AD49F9">
      <w:r>
        <w:rPr>
          <w:rFonts w:asciiTheme="minorHAnsi" w:hAnsiTheme="minorHAnsi"/>
          <w:b/>
        </w:rPr>
        <w:t xml:space="preserve">RETURN THIS FORM TO </w:t>
      </w:r>
      <w:r w:rsidRPr="00AD49F9">
        <w:rPr>
          <w:rFonts w:asciiTheme="minorHAnsi" w:hAnsiTheme="minorHAnsi"/>
          <w:b/>
        </w:rPr>
        <w:t xml:space="preserve">  </w:t>
      </w:r>
      <w:hyperlink r:id="rId6" w:history="1">
        <w:r w:rsidRPr="00AD49F9">
          <w:rPr>
            <w:rFonts w:asciiTheme="minorHAnsi" w:hAnsiTheme="minorHAnsi"/>
            <w:b/>
            <w:color w:val="0000FF"/>
            <w:u w:val="single"/>
          </w:rPr>
          <w:t>Housekeeping@stcatz.ox.ac.uk</w:t>
        </w:r>
      </w:hyperlink>
      <w:r>
        <w:rPr>
          <w:rFonts w:asciiTheme="minorHAnsi" w:hAnsiTheme="minorHAnsi"/>
          <w:b/>
        </w:rPr>
        <w:t xml:space="preserve"> BY FRIDAY OF WEEK 0</w:t>
      </w:r>
    </w:p>
    <w:sectPr w:rsidR="00AD49F9" w:rsidSect="00DE50E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84C8A"/>
    <w:multiLevelType w:val="hybridMultilevel"/>
    <w:tmpl w:val="248EC16C"/>
    <w:lvl w:ilvl="0" w:tplc="86BC436E">
      <w:start w:val="1"/>
      <w:numFmt w:val="decimal"/>
      <w:lvlText w:val="%1."/>
      <w:lvlJc w:val="left"/>
      <w:pPr>
        <w:tabs>
          <w:tab w:val="num" w:pos="1080"/>
        </w:tabs>
        <w:ind w:left="1080" w:hanging="720"/>
      </w:pPr>
      <w:rPr>
        <w:rFonts w:hint="default"/>
      </w:rPr>
    </w:lvl>
    <w:lvl w:ilvl="1" w:tplc="D1F8BF80">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88"/>
    <w:rsid w:val="002F1C88"/>
    <w:rsid w:val="00407182"/>
    <w:rsid w:val="004F39E5"/>
    <w:rsid w:val="009D0B52"/>
    <w:rsid w:val="00AD49F9"/>
    <w:rsid w:val="00D30664"/>
    <w:rsid w:val="00D65101"/>
    <w:rsid w:val="00DE50EB"/>
    <w:rsid w:val="00ED723D"/>
    <w:rsid w:val="00F61B57"/>
    <w:rsid w:val="00FE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80DC682"/>
  <w15:docId w15:val="{C3BA542B-3629-4E1E-9A80-06599C38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C8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1C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1C88"/>
    <w:rPr>
      <w:rFonts w:ascii="Tahoma" w:hAnsi="Tahoma" w:cs="Tahoma"/>
      <w:sz w:val="16"/>
      <w:szCs w:val="16"/>
    </w:rPr>
  </w:style>
  <w:style w:type="character" w:customStyle="1" w:styleId="BalloonTextChar">
    <w:name w:val="Balloon Text Char"/>
    <w:basedOn w:val="DefaultParagraphFont"/>
    <w:link w:val="BalloonText"/>
    <w:uiPriority w:val="99"/>
    <w:semiHidden/>
    <w:rsid w:val="002F1C88"/>
    <w:rPr>
      <w:rFonts w:ascii="Tahoma" w:eastAsia="Times New Roman" w:hAnsi="Tahoma" w:cs="Tahoma"/>
      <w:sz w:val="16"/>
      <w:szCs w:val="16"/>
      <w:lang w:eastAsia="en-GB"/>
    </w:rPr>
  </w:style>
  <w:style w:type="character" w:styleId="Hyperlink">
    <w:name w:val="Hyperlink"/>
    <w:basedOn w:val="DefaultParagraphFont"/>
    <w:uiPriority w:val="99"/>
    <w:unhideWhenUsed/>
    <w:rsid w:val="00DE50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2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usekeeping@stcatz.ox.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Catherine's College</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Bethany Anna Coveney</cp:lastModifiedBy>
  <cp:revision>2</cp:revision>
  <dcterms:created xsi:type="dcterms:W3CDTF">2019-04-25T08:51:00Z</dcterms:created>
  <dcterms:modified xsi:type="dcterms:W3CDTF">2019-04-25T08:51:00Z</dcterms:modified>
</cp:coreProperties>
</file>